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3283" w14:textId="20606831" w:rsidR="00E35D51" w:rsidRDefault="00E35D51" w:rsidP="00E35D51">
      <w:pPr>
        <w:jc w:val="center"/>
        <w:rPr>
          <w:rFonts w:ascii="Montserrat" w:hAnsi="Montserrat"/>
          <w:b/>
          <w:bCs/>
          <w:sz w:val="72"/>
          <w:szCs w:val="72"/>
          <w:u w:val="single"/>
        </w:rPr>
      </w:pPr>
      <w:r w:rsidRPr="00E35D51">
        <w:rPr>
          <w:rFonts w:ascii="Montserrat" w:hAnsi="Montserrat"/>
          <w:noProof/>
          <w:sz w:val="72"/>
          <w:szCs w:val="72"/>
        </w:rPr>
        <w:drawing>
          <wp:inline distT="0" distB="0" distL="0" distR="0" wp14:anchorId="2D89E855" wp14:editId="7A9FB282">
            <wp:extent cx="1458097" cy="1458097"/>
            <wp:effectExtent l="0" t="0" r="0" b="2540"/>
            <wp:docPr id="1" name="Picture 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605" cy="1487605"/>
                    </a:xfrm>
                    <a:prstGeom prst="rect">
                      <a:avLst/>
                    </a:prstGeom>
                  </pic:spPr>
                </pic:pic>
              </a:graphicData>
            </a:graphic>
          </wp:inline>
        </w:drawing>
      </w:r>
    </w:p>
    <w:p w14:paraId="0DD549F6" w14:textId="77777777" w:rsidR="00E35D51" w:rsidRDefault="00E35D51" w:rsidP="00E35D51">
      <w:pPr>
        <w:jc w:val="center"/>
        <w:rPr>
          <w:rFonts w:ascii="Montserrat" w:hAnsi="Montserrat"/>
          <w:b/>
          <w:bCs/>
          <w:sz w:val="72"/>
          <w:szCs w:val="72"/>
          <w:u w:val="single"/>
        </w:rPr>
      </w:pPr>
    </w:p>
    <w:p w14:paraId="21C472D3" w14:textId="77777777" w:rsidR="00E35D51" w:rsidRDefault="00E35D51" w:rsidP="00E35D51">
      <w:pPr>
        <w:jc w:val="center"/>
        <w:rPr>
          <w:rFonts w:ascii="Montserrat" w:hAnsi="Montserrat"/>
          <w:b/>
          <w:bCs/>
          <w:sz w:val="72"/>
          <w:szCs w:val="72"/>
          <w:u w:val="single"/>
        </w:rPr>
      </w:pPr>
    </w:p>
    <w:p w14:paraId="7E301490" w14:textId="4A8314DE" w:rsidR="00D02747" w:rsidRPr="00E35D51" w:rsidRDefault="00E35D51" w:rsidP="00E35D51">
      <w:pPr>
        <w:jc w:val="center"/>
        <w:rPr>
          <w:rFonts w:ascii="Montserrat" w:hAnsi="Montserrat"/>
          <w:b/>
          <w:bCs/>
          <w:sz w:val="72"/>
          <w:szCs w:val="72"/>
          <w:u w:val="single"/>
        </w:rPr>
      </w:pPr>
      <w:r w:rsidRPr="00E35D51">
        <w:rPr>
          <w:rFonts w:ascii="Montserrat" w:hAnsi="Montserrat"/>
          <w:b/>
          <w:bCs/>
          <w:sz w:val="72"/>
          <w:szCs w:val="72"/>
          <w:u w:val="single"/>
        </w:rPr>
        <w:t>TITLE OF PROJECT</w:t>
      </w:r>
    </w:p>
    <w:p w14:paraId="39D23241" w14:textId="75EB7921" w:rsidR="00E35D51" w:rsidRDefault="00E35D51" w:rsidP="00E35D51">
      <w:pPr>
        <w:jc w:val="center"/>
        <w:rPr>
          <w:rFonts w:ascii="Montserrat" w:hAnsi="Montserrat"/>
          <w:b/>
          <w:bCs/>
          <w:sz w:val="32"/>
          <w:szCs w:val="32"/>
        </w:rPr>
      </w:pPr>
      <w:r>
        <w:rPr>
          <w:rFonts w:ascii="Montserrat" w:hAnsi="Montserrat"/>
          <w:b/>
          <w:bCs/>
          <w:sz w:val="32"/>
          <w:szCs w:val="32"/>
        </w:rPr>
        <w:t>Web specification document</w:t>
      </w:r>
    </w:p>
    <w:p w14:paraId="6592DAD3" w14:textId="5B900EB9" w:rsidR="00E35D51" w:rsidRDefault="00E35D51" w:rsidP="00EC5C77">
      <w:pPr>
        <w:rPr>
          <w:rFonts w:ascii="Montserrat" w:hAnsi="Montserrat"/>
          <w:b/>
          <w:bCs/>
          <w:sz w:val="32"/>
          <w:szCs w:val="32"/>
        </w:rPr>
      </w:pPr>
    </w:p>
    <w:p w14:paraId="3DB6DBF3" w14:textId="2B20DF42" w:rsidR="00E35D51" w:rsidRDefault="00E35D51" w:rsidP="00EC5C77">
      <w:pPr>
        <w:rPr>
          <w:rFonts w:ascii="Montserrat" w:hAnsi="Montserrat"/>
          <w:b/>
          <w:bCs/>
          <w:sz w:val="32"/>
          <w:szCs w:val="32"/>
        </w:rPr>
      </w:pPr>
    </w:p>
    <w:p w14:paraId="2721A29F" w14:textId="2505878E" w:rsidR="00E35D51" w:rsidRDefault="00E35D51" w:rsidP="00EC5C77">
      <w:pPr>
        <w:rPr>
          <w:rFonts w:ascii="Montserrat" w:hAnsi="Montserrat"/>
          <w:b/>
          <w:bCs/>
          <w:sz w:val="32"/>
          <w:szCs w:val="32"/>
        </w:rPr>
      </w:pPr>
    </w:p>
    <w:p w14:paraId="602E18DE" w14:textId="637CE506" w:rsidR="00617679" w:rsidRDefault="00617679" w:rsidP="00EC5C77">
      <w:pPr>
        <w:rPr>
          <w:rFonts w:ascii="Montserrat" w:hAnsi="Montserrat"/>
          <w:b/>
          <w:bCs/>
          <w:sz w:val="32"/>
          <w:szCs w:val="32"/>
        </w:rPr>
      </w:pPr>
    </w:p>
    <w:p w14:paraId="740ADB60" w14:textId="77777777" w:rsidR="00617679" w:rsidRDefault="00617679" w:rsidP="00EC5C77">
      <w:pPr>
        <w:rPr>
          <w:rFonts w:ascii="Montserrat" w:hAnsi="Montserrat"/>
          <w:b/>
          <w:bCs/>
          <w:sz w:val="32"/>
          <w:szCs w:val="32"/>
        </w:rPr>
      </w:pPr>
    </w:p>
    <w:p w14:paraId="52C58C09" w14:textId="7F9A05F7" w:rsidR="00E35D51" w:rsidRDefault="00E35D51" w:rsidP="00EC5C77">
      <w:pPr>
        <w:rPr>
          <w:rFonts w:ascii="Montserrat" w:hAnsi="Montserrat"/>
          <w:b/>
          <w:bCs/>
          <w:sz w:val="32"/>
          <w:szCs w:val="32"/>
        </w:rPr>
      </w:pPr>
    </w:p>
    <w:p w14:paraId="52E3C69F" w14:textId="77777777" w:rsidR="00E35D51" w:rsidRDefault="00E35D51" w:rsidP="00EC5C77">
      <w:pPr>
        <w:rPr>
          <w:rFonts w:ascii="Montserrat" w:hAnsi="Montserrat"/>
          <w:b/>
          <w:bCs/>
          <w:sz w:val="32"/>
          <w:szCs w:val="32"/>
        </w:rPr>
      </w:pP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1936"/>
        <w:gridCol w:w="3980"/>
      </w:tblGrid>
      <w:tr w:rsidR="00E35D51" w14:paraId="2F598D0D" w14:textId="77777777" w:rsidTr="00E35D51">
        <w:trPr>
          <w:trHeight w:val="3910"/>
        </w:trPr>
        <w:tc>
          <w:tcPr>
            <w:tcW w:w="3863" w:type="dxa"/>
          </w:tcPr>
          <w:p w14:paraId="1196DF8D" w14:textId="77777777" w:rsidR="00E35D51" w:rsidRDefault="00E35D51" w:rsidP="00E35D51">
            <w:pPr>
              <w:jc w:val="right"/>
              <w:rPr>
                <w:rFonts w:ascii="Montserrat" w:hAnsi="Montserrat"/>
              </w:rPr>
            </w:pPr>
          </w:p>
        </w:tc>
        <w:tc>
          <w:tcPr>
            <w:tcW w:w="1936" w:type="dxa"/>
          </w:tcPr>
          <w:p w14:paraId="0DC33468" w14:textId="77777777" w:rsidR="00E35D51" w:rsidRPr="00617679" w:rsidRDefault="00617679" w:rsidP="00E35D51">
            <w:pPr>
              <w:jc w:val="right"/>
              <w:rPr>
                <w:rFonts w:ascii="Montserrat" w:hAnsi="Montserrat"/>
                <w:b/>
                <w:bCs/>
              </w:rPr>
            </w:pPr>
            <w:r w:rsidRPr="00617679">
              <w:rPr>
                <w:rFonts w:ascii="Montserrat" w:hAnsi="Montserrat"/>
                <w:b/>
                <w:bCs/>
              </w:rPr>
              <w:t>Date:</w:t>
            </w:r>
          </w:p>
          <w:p w14:paraId="08D0AD9C" w14:textId="77777777" w:rsidR="00617679" w:rsidRPr="00617679" w:rsidRDefault="00617679" w:rsidP="00E35D51">
            <w:pPr>
              <w:jc w:val="right"/>
              <w:rPr>
                <w:rFonts w:ascii="Montserrat" w:hAnsi="Montserrat"/>
                <w:b/>
                <w:bCs/>
              </w:rPr>
            </w:pPr>
            <w:r w:rsidRPr="00617679">
              <w:rPr>
                <w:rFonts w:ascii="Montserrat" w:hAnsi="Montserrat"/>
                <w:b/>
                <w:bCs/>
              </w:rPr>
              <w:t>Version:</w:t>
            </w:r>
          </w:p>
          <w:p w14:paraId="734BF34D" w14:textId="77777777" w:rsidR="00617679" w:rsidRPr="00617679" w:rsidRDefault="00617679" w:rsidP="00E35D51">
            <w:pPr>
              <w:jc w:val="right"/>
              <w:rPr>
                <w:rFonts w:ascii="Montserrat" w:hAnsi="Montserrat"/>
                <w:b/>
                <w:bCs/>
              </w:rPr>
            </w:pPr>
            <w:r w:rsidRPr="00617679">
              <w:rPr>
                <w:rFonts w:ascii="Montserrat" w:hAnsi="Montserrat"/>
                <w:b/>
                <w:bCs/>
              </w:rPr>
              <w:t>Author:</w:t>
            </w:r>
          </w:p>
          <w:p w14:paraId="24CC352C" w14:textId="77777777" w:rsidR="00617679" w:rsidRPr="00617679" w:rsidRDefault="00617679" w:rsidP="00E35D51">
            <w:pPr>
              <w:jc w:val="right"/>
              <w:rPr>
                <w:rFonts w:ascii="Montserrat" w:hAnsi="Montserrat"/>
                <w:b/>
                <w:bCs/>
              </w:rPr>
            </w:pPr>
            <w:r w:rsidRPr="00617679">
              <w:rPr>
                <w:rFonts w:ascii="Montserrat" w:hAnsi="Montserrat"/>
                <w:b/>
                <w:bCs/>
              </w:rPr>
              <w:t>Prepared for:</w:t>
            </w:r>
          </w:p>
          <w:p w14:paraId="640AE449" w14:textId="6D5E6F6A" w:rsidR="00617679" w:rsidRDefault="00617679" w:rsidP="00E35D51">
            <w:pPr>
              <w:jc w:val="right"/>
              <w:rPr>
                <w:rFonts w:ascii="Montserrat" w:hAnsi="Montserrat"/>
              </w:rPr>
            </w:pPr>
            <w:r w:rsidRPr="00617679">
              <w:rPr>
                <w:rFonts w:ascii="Montserrat" w:hAnsi="Montserrat"/>
                <w:b/>
                <w:bCs/>
              </w:rPr>
              <w:t>Description:</w:t>
            </w:r>
          </w:p>
        </w:tc>
        <w:tc>
          <w:tcPr>
            <w:tcW w:w="3980" w:type="dxa"/>
          </w:tcPr>
          <w:p w14:paraId="1984EC2A" w14:textId="733FE1F6" w:rsidR="00E35D51" w:rsidRPr="00E35D51" w:rsidRDefault="00E35D51" w:rsidP="00617679">
            <w:pPr>
              <w:rPr>
                <w:rFonts w:ascii="Montserrat" w:hAnsi="Montserrat"/>
              </w:rPr>
            </w:pPr>
            <w:r>
              <w:rPr>
                <w:rFonts w:ascii="Montserrat" w:hAnsi="Montserrat"/>
              </w:rPr>
              <w:t>January 1, 2020</w:t>
            </w:r>
          </w:p>
          <w:p w14:paraId="1B64C2D4" w14:textId="0FF2DE1E" w:rsidR="00E35D51" w:rsidRPr="00E35D51" w:rsidRDefault="00E35D51" w:rsidP="00617679">
            <w:pPr>
              <w:rPr>
                <w:rFonts w:ascii="Montserrat" w:hAnsi="Montserrat"/>
              </w:rPr>
            </w:pPr>
            <w:r>
              <w:rPr>
                <w:rFonts w:ascii="Montserrat" w:hAnsi="Montserrat"/>
              </w:rPr>
              <w:t xml:space="preserve">1 </w:t>
            </w:r>
          </w:p>
          <w:p w14:paraId="03930201" w14:textId="732C923B" w:rsidR="00E35D51" w:rsidRPr="00E35D51" w:rsidRDefault="00E35D51" w:rsidP="00617679">
            <w:pPr>
              <w:rPr>
                <w:rFonts w:ascii="Montserrat" w:hAnsi="Montserrat"/>
              </w:rPr>
            </w:pPr>
            <w:r>
              <w:rPr>
                <w:rFonts w:ascii="Montserrat" w:hAnsi="Montserrat"/>
              </w:rPr>
              <w:t>Jordan Julien</w:t>
            </w:r>
          </w:p>
          <w:p w14:paraId="39C0A2AD" w14:textId="0C78038B" w:rsidR="00E35D51" w:rsidRPr="00E35D51" w:rsidRDefault="00E35D51" w:rsidP="00617679">
            <w:pPr>
              <w:rPr>
                <w:rFonts w:ascii="Montserrat" w:hAnsi="Montserrat"/>
              </w:rPr>
            </w:pPr>
            <w:r>
              <w:rPr>
                <w:rFonts w:ascii="Montserrat" w:hAnsi="Montserrat"/>
              </w:rPr>
              <w:t>Client Name</w:t>
            </w:r>
          </w:p>
          <w:p w14:paraId="10E4A9FA" w14:textId="5AE52D3E" w:rsidR="00E35D51" w:rsidRDefault="00E35D51" w:rsidP="00617679">
            <w:pPr>
              <w:rPr>
                <w:rFonts w:ascii="Montserrat" w:hAnsi="Montserrat"/>
              </w:rPr>
            </w:pPr>
            <w:r>
              <w:rPr>
                <w:rFonts w:ascii="Montserrat" w:hAnsi="Montserrat"/>
              </w:rPr>
              <w:t>Includes functional and content requirements in order to achieve ‘success’ when tested. Quality assurance will reference these requirements to determine if the product meets success criteria or is deficient in some way.</w:t>
            </w:r>
          </w:p>
        </w:tc>
      </w:tr>
    </w:tbl>
    <w:p w14:paraId="02609F58" w14:textId="40E9C273" w:rsidR="00E35D51" w:rsidRDefault="00617679" w:rsidP="00617679">
      <w:pPr>
        <w:pStyle w:val="Heading1"/>
        <w:rPr>
          <w:color w:val="262626" w:themeColor="text1" w:themeTint="D9"/>
        </w:rPr>
      </w:pPr>
      <w:bookmarkStart w:id="0" w:name="_Toc76027992"/>
      <w:r>
        <w:rPr>
          <w:color w:val="262626" w:themeColor="text1" w:themeTint="D9"/>
        </w:rPr>
        <w:lastRenderedPageBreak/>
        <w:t>Document information</w:t>
      </w:r>
      <w:bookmarkEnd w:id="0"/>
    </w:p>
    <w:p w14:paraId="62D591B6" w14:textId="1E323CE3" w:rsidR="00617679" w:rsidRDefault="00617679" w:rsidP="00617679">
      <w:pPr>
        <w:pStyle w:val="Heading2"/>
        <w:rPr>
          <w:color w:val="262626" w:themeColor="text1" w:themeTint="D9"/>
        </w:rPr>
      </w:pPr>
      <w:bookmarkStart w:id="1" w:name="_Toc76027993"/>
      <w:r>
        <w:rPr>
          <w:color w:val="262626" w:themeColor="text1" w:themeTint="D9"/>
        </w:rPr>
        <w:t>Disclaimer</w:t>
      </w:r>
      <w:bookmarkEnd w:id="1"/>
    </w:p>
    <w:p w14:paraId="5EA11E7D" w14:textId="1544AEE9" w:rsidR="00617679" w:rsidRDefault="00617679" w:rsidP="00617679">
      <w:pPr>
        <w:ind w:left="1418"/>
        <w:rPr>
          <w:lang w:val="en-CA"/>
        </w:rPr>
      </w:pPr>
      <w:r w:rsidRPr="00617679">
        <w:rPr>
          <w:lang w:val="en-CA"/>
        </w:rPr>
        <w:t xml:space="preserve">The information contained in these documents is confidential, privileged and only for the information of the intended recipient and may not be used, </w:t>
      </w:r>
      <w:proofErr w:type="gramStart"/>
      <w:r w:rsidRPr="00617679">
        <w:rPr>
          <w:lang w:val="en-CA"/>
        </w:rPr>
        <w:t>published</w:t>
      </w:r>
      <w:proofErr w:type="gramEnd"/>
      <w:r w:rsidRPr="00617679">
        <w:rPr>
          <w:lang w:val="en-CA"/>
        </w:rPr>
        <w:t xml:space="preserve"> or redistributed without the prior written consent of </w:t>
      </w:r>
      <w:r w:rsidRPr="00617679">
        <w:rPr>
          <w:b/>
          <w:bCs/>
          <w:lang w:val="en-CA"/>
        </w:rPr>
        <w:t>Client Name Inc.</w:t>
      </w:r>
      <w:r w:rsidRPr="00617679">
        <w:rPr>
          <w:lang w:val="en-CA"/>
        </w:rPr>
        <w:t xml:space="preserve"> </w:t>
      </w:r>
    </w:p>
    <w:p w14:paraId="49FA7967" w14:textId="77777777" w:rsidR="00617679" w:rsidRDefault="00617679" w:rsidP="00617679">
      <w:pPr>
        <w:ind w:left="1418"/>
        <w:rPr>
          <w:lang w:val="en-CA"/>
        </w:rPr>
      </w:pPr>
    </w:p>
    <w:p w14:paraId="6D1A93B3" w14:textId="1A99AC87" w:rsidR="00617679" w:rsidRDefault="00617679" w:rsidP="00617679">
      <w:pPr>
        <w:ind w:left="1418"/>
        <w:rPr>
          <w:lang w:val="en-CA"/>
        </w:rPr>
      </w:pPr>
      <w:r w:rsidRPr="00617679">
        <w:rPr>
          <w:lang w:val="en-CA"/>
        </w:rPr>
        <w:t xml:space="preserve">The opinions expressed are in good faith and while every care has been taken in preparing these documents, </w:t>
      </w:r>
      <w:r w:rsidRPr="00617679">
        <w:rPr>
          <w:b/>
          <w:bCs/>
          <w:lang w:val="en-CA"/>
        </w:rPr>
        <w:t>Hostile Sheep Research &amp; Design Inc.</w:t>
      </w:r>
      <w:r w:rsidRPr="00617679">
        <w:rPr>
          <w:lang w:val="en-CA"/>
        </w:rPr>
        <w:t xml:space="preserve"> makes no representations and gives no warranties of whatever nature in respect of these documents, including but not limited to the accuracy or completeness of any information, facts and/or opinions contained therein. </w:t>
      </w:r>
    </w:p>
    <w:p w14:paraId="5715BD40" w14:textId="77777777" w:rsidR="00617679" w:rsidRDefault="00617679" w:rsidP="00617679">
      <w:pPr>
        <w:ind w:left="1418"/>
        <w:rPr>
          <w:lang w:val="en-CA"/>
        </w:rPr>
      </w:pPr>
    </w:p>
    <w:p w14:paraId="35ADAF2C" w14:textId="282294AB" w:rsidR="00617679" w:rsidRDefault="00617679" w:rsidP="00617679">
      <w:pPr>
        <w:ind w:left="1418"/>
        <w:rPr>
          <w:lang w:val="en-CA"/>
        </w:rPr>
      </w:pPr>
      <w:r w:rsidRPr="00617679">
        <w:rPr>
          <w:b/>
          <w:bCs/>
          <w:lang w:val="en-CA"/>
        </w:rPr>
        <w:t>Hostile Sheep Research &amp; Design Inc.</w:t>
      </w:r>
      <w:r w:rsidRPr="00617679">
        <w:rPr>
          <w:lang w:val="en-CA"/>
        </w:rPr>
        <w:t xml:space="preserve">, its subsidiaries, the directors, </w:t>
      </w:r>
      <w:proofErr w:type="gramStart"/>
      <w:r w:rsidRPr="00617679">
        <w:rPr>
          <w:lang w:val="en-CA"/>
        </w:rPr>
        <w:t>employees</w:t>
      </w:r>
      <w:proofErr w:type="gramEnd"/>
      <w:r w:rsidRPr="00617679">
        <w:rPr>
          <w:lang w:val="en-CA"/>
        </w:rPr>
        <w:t xml:space="preserve"> and agents cannot be held liable for the use of and reliance of the opinions, </w:t>
      </w:r>
      <w:r>
        <w:rPr>
          <w:lang w:val="en-CA"/>
        </w:rPr>
        <w:t>recommendations</w:t>
      </w:r>
      <w:r w:rsidRPr="00617679">
        <w:rPr>
          <w:lang w:val="en-CA"/>
        </w:rPr>
        <w:t>, forecasts and findings in these documents.</w:t>
      </w:r>
    </w:p>
    <w:p w14:paraId="51AE36EB" w14:textId="4185AB4F" w:rsidR="00617679" w:rsidRDefault="00617679" w:rsidP="00617679">
      <w:pPr>
        <w:pStyle w:val="Heading2"/>
        <w:rPr>
          <w:color w:val="262626" w:themeColor="text1" w:themeTint="D9"/>
          <w:lang w:val="en-CA"/>
        </w:rPr>
      </w:pPr>
      <w:bookmarkStart w:id="2" w:name="_Toc76027994"/>
      <w:r>
        <w:rPr>
          <w:color w:val="262626" w:themeColor="text1" w:themeTint="D9"/>
          <w:lang w:val="en-CA"/>
        </w:rPr>
        <w:t>Information sources</w:t>
      </w:r>
      <w:bookmarkEnd w:id="2"/>
    </w:p>
    <w:tbl>
      <w:tblPr>
        <w:tblStyle w:val="TableGrid"/>
        <w:tblW w:w="8505" w:type="dxa"/>
        <w:tblInd w:w="1413" w:type="dxa"/>
        <w:tblLook w:val="04A0" w:firstRow="1" w:lastRow="0" w:firstColumn="1" w:lastColumn="0" w:noHBand="0" w:noVBand="1"/>
      </w:tblPr>
      <w:tblGrid>
        <w:gridCol w:w="791"/>
        <w:gridCol w:w="2044"/>
        <w:gridCol w:w="3544"/>
        <w:gridCol w:w="2126"/>
      </w:tblGrid>
      <w:tr w:rsidR="00F74863" w14:paraId="7135FB92" w14:textId="77777777" w:rsidTr="00536F56">
        <w:trPr>
          <w:trHeight w:val="347"/>
        </w:trPr>
        <w:tc>
          <w:tcPr>
            <w:tcW w:w="791" w:type="dxa"/>
            <w:shd w:val="clear" w:color="auto" w:fill="262626" w:themeFill="text1" w:themeFillTint="D9"/>
            <w:vAlign w:val="center"/>
          </w:tcPr>
          <w:p w14:paraId="5B66935C" w14:textId="602FB8CB" w:rsidR="00F74863" w:rsidRPr="00F74863" w:rsidRDefault="00F74863" w:rsidP="00F74863">
            <w:pPr>
              <w:rPr>
                <w:rFonts w:ascii="Montserrat Medium" w:hAnsi="Montserrat Medium"/>
                <w:sz w:val="18"/>
                <w:szCs w:val="18"/>
                <w:lang w:val="en-CA"/>
              </w:rPr>
            </w:pPr>
            <w:r w:rsidRPr="00F74863">
              <w:rPr>
                <w:rFonts w:ascii="Montserrat Medium" w:hAnsi="Montserrat Medium"/>
                <w:sz w:val="18"/>
                <w:szCs w:val="18"/>
                <w:lang w:val="en-CA"/>
              </w:rPr>
              <w:t>ID</w:t>
            </w:r>
          </w:p>
        </w:tc>
        <w:tc>
          <w:tcPr>
            <w:tcW w:w="2044" w:type="dxa"/>
            <w:shd w:val="clear" w:color="auto" w:fill="262626" w:themeFill="text1" w:themeFillTint="D9"/>
            <w:vAlign w:val="center"/>
          </w:tcPr>
          <w:p w14:paraId="09300BFD" w14:textId="20639AEB" w:rsidR="00F74863" w:rsidRPr="00F74863" w:rsidRDefault="00F74863" w:rsidP="00F74863">
            <w:pPr>
              <w:rPr>
                <w:rFonts w:ascii="Montserrat Medium" w:hAnsi="Montserrat Medium"/>
                <w:sz w:val="18"/>
                <w:szCs w:val="18"/>
                <w:lang w:val="en-CA"/>
              </w:rPr>
            </w:pPr>
            <w:r>
              <w:rPr>
                <w:rFonts w:ascii="Montserrat Medium" w:hAnsi="Montserrat Medium"/>
                <w:sz w:val="18"/>
                <w:szCs w:val="18"/>
                <w:lang w:val="en-CA"/>
              </w:rPr>
              <w:t>N</w:t>
            </w:r>
            <w:r w:rsidRPr="00F74863">
              <w:rPr>
                <w:rFonts w:ascii="Montserrat Medium" w:hAnsi="Montserrat Medium"/>
                <w:sz w:val="18"/>
                <w:szCs w:val="18"/>
                <w:lang w:val="en-CA"/>
              </w:rPr>
              <w:t>ame</w:t>
            </w:r>
          </w:p>
        </w:tc>
        <w:tc>
          <w:tcPr>
            <w:tcW w:w="3544" w:type="dxa"/>
            <w:shd w:val="clear" w:color="auto" w:fill="262626" w:themeFill="text1" w:themeFillTint="D9"/>
            <w:vAlign w:val="center"/>
          </w:tcPr>
          <w:p w14:paraId="13489B0A" w14:textId="58A04F7E" w:rsidR="00F74863" w:rsidRPr="00F74863" w:rsidRDefault="00F74863" w:rsidP="00F74863">
            <w:pPr>
              <w:rPr>
                <w:rFonts w:ascii="Montserrat Medium" w:hAnsi="Montserrat Medium"/>
                <w:sz w:val="18"/>
                <w:szCs w:val="18"/>
                <w:lang w:val="en-CA"/>
              </w:rPr>
            </w:pPr>
            <w:r w:rsidRPr="00F74863">
              <w:rPr>
                <w:rFonts w:ascii="Montserrat Medium" w:hAnsi="Montserrat Medium"/>
                <w:sz w:val="18"/>
                <w:szCs w:val="18"/>
                <w:lang w:val="en-CA"/>
              </w:rPr>
              <w:t>Description</w:t>
            </w:r>
          </w:p>
        </w:tc>
        <w:tc>
          <w:tcPr>
            <w:tcW w:w="2126" w:type="dxa"/>
            <w:shd w:val="clear" w:color="auto" w:fill="262626" w:themeFill="text1" w:themeFillTint="D9"/>
            <w:vAlign w:val="center"/>
          </w:tcPr>
          <w:p w14:paraId="637095F6" w14:textId="682A3B53" w:rsidR="00F74863" w:rsidRPr="00F74863" w:rsidRDefault="00F74863" w:rsidP="00F74863">
            <w:pPr>
              <w:rPr>
                <w:rFonts w:ascii="Montserrat Medium" w:hAnsi="Montserrat Medium"/>
                <w:sz w:val="18"/>
                <w:szCs w:val="18"/>
                <w:lang w:val="en-CA"/>
              </w:rPr>
            </w:pPr>
            <w:r w:rsidRPr="00F74863">
              <w:rPr>
                <w:rFonts w:ascii="Montserrat Medium" w:hAnsi="Montserrat Medium"/>
                <w:sz w:val="18"/>
                <w:szCs w:val="18"/>
                <w:lang w:val="en-CA"/>
              </w:rPr>
              <w:t>Source/link</w:t>
            </w:r>
          </w:p>
        </w:tc>
      </w:tr>
      <w:tr w:rsidR="00536F56" w14:paraId="23260652" w14:textId="77777777" w:rsidTr="00536F56">
        <w:trPr>
          <w:trHeight w:val="409"/>
        </w:trPr>
        <w:tc>
          <w:tcPr>
            <w:tcW w:w="791" w:type="dxa"/>
            <w:vAlign w:val="center"/>
          </w:tcPr>
          <w:p w14:paraId="3F00FDE2" w14:textId="21E23F03" w:rsidR="00F74863" w:rsidRDefault="00F74863" w:rsidP="00F74863">
            <w:pPr>
              <w:rPr>
                <w:lang w:val="en-CA"/>
              </w:rPr>
            </w:pPr>
            <w:r>
              <w:rPr>
                <w:lang w:val="en-CA"/>
              </w:rPr>
              <w:t>01</w:t>
            </w:r>
          </w:p>
        </w:tc>
        <w:tc>
          <w:tcPr>
            <w:tcW w:w="2044" w:type="dxa"/>
            <w:vAlign w:val="center"/>
          </w:tcPr>
          <w:p w14:paraId="2418AC08" w14:textId="52677544" w:rsidR="00F74863" w:rsidRDefault="00F74863" w:rsidP="00F74863">
            <w:pPr>
              <w:rPr>
                <w:lang w:val="en-CA"/>
              </w:rPr>
            </w:pPr>
            <w:r>
              <w:rPr>
                <w:lang w:val="en-CA"/>
              </w:rPr>
              <w:t>Product database</w:t>
            </w:r>
          </w:p>
        </w:tc>
        <w:tc>
          <w:tcPr>
            <w:tcW w:w="3544" w:type="dxa"/>
            <w:vAlign w:val="center"/>
          </w:tcPr>
          <w:p w14:paraId="618C7C15" w14:textId="5A8845EE" w:rsidR="00F74863" w:rsidRDefault="00536F56" w:rsidP="00F74863">
            <w:pPr>
              <w:rPr>
                <w:lang w:val="en-CA"/>
              </w:rPr>
            </w:pPr>
            <w:r>
              <w:rPr>
                <w:lang w:val="en-CA"/>
              </w:rPr>
              <w:t>Product info + images</w:t>
            </w:r>
          </w:p>
        </w:tc>
        <w:tc>
          <w:tcPr>
            <w:tcW w:w="2126" w:type="dxa"/>
            <w:vAlign w:val="center"/>
          </w:tcPr>
          <w:p w14:paraId="65810EEA" w14:textId="54671AE2" w:rsidR="00F74863" w:rsidRDefault="00F74863" w:rsidP="00F74863">
            <w:pPr>
              <w:rPr>
                <w:lang w:val="en-CA"/>
              </w:rPr>
            </w:pPr>
            <w:r>
              <w:rPr>
                <w:lang w:val="en-CA"/>
              </w:rPr>
              <w:t>Link</w:t>
            </w:r>
          </w:p>
        </w:tc>
      </w:tr>
      <w:tr w:rsidR="00F74863" w14:paraId="2BF94B22" w14:textId="77777777" w:rsidTr="00536F56">
        <w:trPr>
          <w:trHeight w:val="409"/>
        </w:trPr>
        <w:tc>
          <w:tcPr>
            <w:tcW w:w="791" w:type="dxa"/>
            <w:vAlign w:val="center"/>
          </w:tcPr>
          <w:p w14:paraId="55FC33F5" w14:textId="0726CC2E" w:rsidR="00F74863" w:rsidRDefault="00F74863" w:rsidP="00F74863">
            <w:pPr>
              <w:rPr>
                <w:lang w:val="en-CA"/>
              </w:rPr>
            </w:pPr>
            <w:r>
              <w:rPr>
                <w:lang w:val="en-CA"/>
              </w:rPr>
              <w:t>02</w:t>
            </w:r>
          </w:p>
        </w:tc>
        <w:tc>
          <w:tcPr>
            <w:tcW w:w="2044" w:type="dxa"/>
            <w:vAlign w:val="center"/>
          </w:tcPr>
          <w:p w14:paraId="47621AEA" w14:textId="0144CEFC" w:rsidR="00F74863" w:rsidRDefault="00F74863" w:rsidP="00F74863">
            <w:pPr>
              <w:rPr>
                <w:lang w:val="en-CA"/>
              </w:rPr>
            </w:pPr>
            <w:r>
              <w:rPr>
                <w:lang w:val="en-CA"/>
              </w:rPr>
              <w:t>Customer review database</w:t>
            </w:r>
          </w:p>
        </w:tc>
        <w:tc>
          <w:tcPr>
            <w:tcW w:w="3544" w:type="dxa"/>
            <w:vAlign w:val="center"/>
          </w:tcPr>
          <w:p w14:paraId="19AF65D7" w14:textId="40FE46E8" w:rsidR="00F74863" w:rsidRDefault="00536F56" w:rsidP="00F74863">
            <w:pPr>
              <w:rPr>
                <w:lang w:val="en-CA"/>
              </w:rPr>
            </w:pPr>
            <w:r>
              <w:rPr>
                <w:lang w:val="en-CA"/>
              </w:rPr>
              <w:t>Customer reviews + ratings</w:t>
            </w:r>
          </w:p>
        </w:tc>
        <w:tc>
          <w:tcPr>
            <w:tcW w:w="2126" w:type="dxa"/>
            <w:vAlign w:val="center"/>
          </w:tcPr>
          <w:p w14:paraId="78E2B2FB" w14:textId="31B75EFC" w:rsidR="00F74863" w:rsidRDefault="00F74863" w:rsidP="00F74863">
            <w:pPr>
              <w:rPr>
                <w:lang w:val="en-CA"/>
              </w:rPr>
            </w:pPr>
            <w:r>
              <w:rPr>
                <w:lang w:val="en-CA"/>
              </w:rPr>
              <w:t>Link</w:t>
            </w:r>
          </w:p>
        </w:tc>
      </w:tr>
    </w:tbl>
    <w:p w14:paraId="4009D888" w14:textId="77777777" w:rsidR="00617679" w:rsidRPr="00617679" w:rsidRDefault="00617679" w:rsidP="00617679">
      <w:pPr>
        <w:rPr>
          <w:lang w:val="en-CA"/>
        </w:rPr>
      </w:pPr>
    </w:p>
    <w:p w14:paraId="500C939C" w14:textId="54C4A349" w:rsidR="00617679" w:rsidRDefault="00617679" w:rsidP="00617679">
      <w:pPr>
        <w:pStyle w:val="Heading2"/>
        <w:rPr>
          <w:color w:val="262626" w:themeColor="text1" w:themeTint="D9"/>
          <w:lang w:val="en-CA"/>
        </w:rPr>
      </w:pPr>
      <w:bookmarkStart w:id="3" w:name="_Toc76027995"/>
      <w:r>
        <w:rPr>
          <w:color w:val="262626" w:themeColor="text1" w:themeTint="D9"/>
          <w:lang w:val="en-CA"/>
        </w:rPr>
        <w:t>Accompanying documents</w:t>
      </w:r>
      <w:bookmarkEnd w:id="3"/>
    </w:p>
    <w:tbl>
      <w:tblPr>
        <w:tblStyle w:val="TableGrid"/>
        <w:tblW w:w="8459" w:type="dxa"/>
        <w:tblInd w:w="1413" w:type="dxa"/>
        <w:tblLook w:val="04A0" w:firstRow="1" w:lastRow="0" w:firstColumn="1" w:lastColumn="0" w:noHBand="0" w:noVBand="1"/>
      </w:tblPr>
      <w:tblGrid>
        <w:gridCol w:w="791"/>
        <w:gridCol w:w="2044"/>
        <w:gridCol w:w="3544"/>
        <w:gridCol w:w="2080"/>
      </w:tblGrid>
      <w:tr w:rsidR="00536F56" w14:paraId="56BD3911" w14:textId="77777777" w:rsidTr="00536F56">
        <w:trPr>
          <w:trHeight w:val="347"/>
        </w:trPr>
        <w:tc>
          <w:tcPr>
            <w:tcW w:w="791" w:type="dxa"/>
            <w:shd w:val="clear" w:color="auto" w:fill="262626" w:themeFill="text1" w:themeFillTint="D9"/>
            <w:vAlign w:val="center"/>
          </w:tcPr>
          <w:p w14:paraId="68377A66" w14:textId="77777777" w:rsidR="00F74863" w:rsidRPr="00F74863" w:rsidRDefault="00F74863" w:rsidP="002D4925">
            <w:pPr>
              <w:rPr>
                <w:rFonts w:ascii="Montserrat Medium" w:hAnsi="Montserrat Medium"/>
                <w:sz w:val="18"/>
                <w:szCs w:val="18"/>
                <w:lang w:val="en-CA"/>
              </w:rPr>
            </w:pPr>
            <w:r w:rsidRPr="00F74863">
              <w:rPr>
                <w:rFonts w:ascii="Montserrat Medium" w:hAnsi="Montserrat Medium"/>
                <w:sz w:val="18"/>
                <w:szCs w:val="18"/>
                <w:lang w:val="en-CA"/>
              </w:rPr>
              <w:t>ID</w:t>
            </w:r>
          </w:p>
        </w:tc>
        <w:tc>
          <w:tcPr>
            <w:tcW w:w="2044" w:type="dxa"/>
            <w:shd w:val="clear" w:color="auto" w:fill="262626" w:themeFill="text1" w:themeFillTint="D9"/>
            <w:vAlign w:val="center"/>
          </w:tcPr>
          <w:p w14:paraId="335F7F9C" w14:textId="77777777" w:rsidR="00F74863" w:rsidRPr="00F74863" w:rsidRDefault="00F74863" w:rsidP="002D4925">
            <w:pPr>
              <w:rPr>
                <w:rFonts w:ascii="Montserrat Medium" w:hAnsi="Montserrat Medium"/>
                <w:sz w:val="18"/>
                <w:szCs w:val="18"/>
                <w:lang w:val="en-CA"/>
              </w:rPr>
            </w:pPr>
            <w:r w:rsidRPr="00F74863">
              <w:rPr>
                <w:rFonts w:ascii="Montserrat Medium" w:hAnsi="Montserrat Medium"/>
                <w:sz w:val="18"/>
                <w:szCs w:val="18"/>
                <w:lang w:val="en-CA"/>
              </w:rPr>
              <w:t>Document name</w:t>
            </w:r>
          </w:p>
        </w:tc>
        <w:tc>
          <w:tcPr>
            <w:tcW w:w="3544" w:type="dxa"/>
            <w:shd w:val="clear" w:color="auto" w:fill="262626" w:themeFill="text1" w:themeFillTint="D9"/>
            <w:vAlign w:val="center"/>
          </w:tcPr>
          <w:p w14:paraId="71AF545E" w14:textId="77777777" w:rsidR="00F74863" w:rsidRPr="00F74863" w:rsidRDefault="00F74863" w:rsidP="002D4925">
            <w:pPr>
              <w:rPr>
                <w:rFonts w:ascii="Montserrat Medium" w:hAnsi="Montserrat Medium"/>
                <w:sz w:val="18"/>
                <w:szCs w:val="18"/>
                <w:lang w:val="en-CA"/>
              </w:rPr>
            </w:pPr>
            <w:r w:rsidRPr="00F74863">
              <w:rPr>
                <w:rFonts w:ascii="Montserrat Medium" w:hAnsi="Montserrat Medium"/>
                <w:sz w:val="18"/>
                <w:szCs w:val="18"/>
                <w:lang w:val="en-CA"/>
              </w:rPr>
              <w:t>Description</w:t>
            </w:r>
          </w:p>
        </w:tc>
        <w:tc>
          <w:tcPr>
            <w:tcW w:w="2080" w:type="dxa"/>
            <w:shd w:val="clear" w:color="auto" w:fill="262626" w:themeFill="text1" w:themeFillTint="D9"/>
            <w:vAlign w:val="center"/>
          </w:tcPr>
          <w:p w14:paraId="6E448C09" w14:textId="77777777" w:rsidR="00F74863" w:rsidRPr="00F74863" w:rsidRDefault="00F74863" w:rsidP="00536F56">
            <w:pPr>
              <w:ind w:right="-153"/>
              <w:rPr>
                <w:rFonts w:ascii="Montserrat Medium" w:hAnsi="Montserrat Medium"/>
                <w:sz w:val="18"/>
                <w:szCs w:val="18"/>
                <w:lang w:val="en-CA"/>
              </w:rPr>
            </w:pPr>
            <w:r w:rsidRPr="00F74863">
              <w:rPr>
                <w:rFonts w:ascii="Montserrat Medium" w:hAnsi="Montserrat Medium"/>
                <w:sz w:val="18"/>
                <w:szCs w:val="18"/>
                <w:lang w:val="en-CA"/>
              </w:rPr>
              <w:t>Source/link</w:t>
            </w:r>
          </w:p>
        </w:tc>
      </w:tr>
      <w:tr w:rsidR="00F74863" w14:paraId="48D6B4E7" w14:textId="77777777" w:rsidTr="00536F56">
        <w:trPr>
          <w:trHeight w:val="409"/>
        </w:trPr>
        <w:tc>
          <w:tcPr>
            <w:tcW w:w="791" w:type="dxa"/>
            <w:vAlign w:val="center"/>
          </w:tcPr>
          <w:p w14:paraId="34432E7F" w14:textId="77777777" w:rsidR="00F74863" w:rsidRDefault="00F74863" w:rsidP="002D4925">
            <w:pPr>
              <w:rPr>
                <w:lang w:val="en-CA"/>
              </w:rPr>
            </w:pPr>
            <w:r>
              <w:rPr>
                <w:lang w:val="en-CA"/>
              </w:rPr>
              <w:t>01</w:t>
            </w:r>
          </w:p>
        </w:tc>
        <w:tc>
          <w:tcPr>
            <w:tcW w:w="2044" w:type="dxa"/>
            <w:vAlign w:val="center"/>
          </w:tcPr>
          <w:p w14:paraId="105B9881" w14:textId="77777777" w:rsidR="00F74863" w:rsidRDefault="00F74863" w:rsidP="002D4925">
            <w:pPr>
              <w:rPr>
                <w:lang w:val="en-CA"/>
              </w:rPr>
            </w:pPr>
            <w:r>
              <w:rPr>
                <w:lang w:val="en-CA"/>
              </w:rPr>
              <w:t>Content strategy</w:t>
            </w:r>
          </w:p>
        </w:tc>
        <w:tc>
          <w:tcPr>
            <w:tcW w:w="3544" w:type="dxa"/>
            <w:vAlign w:val="center"/>
          </w:tcPr>
          <w:p w14:paraId="24F64297" w14:textId="77777777" w:rsidR="00F74863" w:rsidRDefault="00F74863" w:rsidP="002D4925">
            <w:pPr>
              <w:rPr>
                <w:lang w:val="en-CA"/>
              </w:rPr>
            </w:pPr>
            <w:r>
              <w:rPr>
                <w:lang w:val="en-CA"/>
              </w:rPr>
              <w:t>V6, content guidelines</w:t>
            </w:r>
          </w:p>
        </w:tc>
        <w:tc>
          <w:tcPr>
            <w:tcW w:w="2080" w:type="dxa"/>
            <w:vAlign w:val="center"/>
          </w:tcPr>
          <w:p w14:paraId="16655767" w14:textId="77777777" w:rsidR="00F74863" w:rsidRDefault="00F74863" w:rsidP="00536F56">
            <w:pPr>
              <w:ind w:right="-153"/>
              <w:rPr>
                <w:lang w:val="en-CA"/>
              </w:rPr>
            </w:pPr>
            <w:r>
              <w:rPr>
                <w:lang w:val="en-CA"/>
              </w:rPr>
              <w:t>Link</w:t>
            </w:r>
          </w:p>
        </w:tc>
      </w:tr>
      <w:tr w:rsidR="00536F56" w14:paraId="349AFB21" w14:textId="77777777" w:rsidTr="00536F56">
        <w:trPr>
          <w:trHeight w:val="409"/>
        </w:trPr>
        <w:tc>
          <w:tcPr>
            <w:tcW w:w="791" w:type="dxa"/>
            <w:vAlign w:val="center"/>
          </w:tcPr>
          <w:p w14:paraId="6FE6DB61" w14:textId="77777777" w:rsidR="00F74863" w:rsidRDefault="00F74863" w:rsidP="002D4925">
            <w:pPr>
              <w:rPr>
                <w:lang w:val="en-CA"/>
              </w:rPr>
            </w:pPr>
            <w:r>
              <w:rPr>
                <w:lang w:val="en-CA"/>
              </w:rPr>
              <w:t>02</w:t>
            </w:r>
          </w:p>
        </w:tc>
        <w:tc>
          <w:tcPr>
            <w:tcW w:w="2044" w:type="dxa"/>
            <w:vAlign w:val="center"/>
          </w:tcPr>
          <w:p w14:paraId="067B13CD" w14:textId="77777777" w:rsidR="00F74863" w:rsidRDefault="00F74863" w:rsidP="002D4925">
            <w:pPr>
              <w:rPr>
                <w:lang w:val="en-CA"/>
              </w:rPr>
            </w:pPr>
            <w:r>
              <w:rPr>
                <w:lang w:val="en-CA"/>
              </w:rPr>
              <w:t>Prototype</w:t>
            </w:r>
          </w:p>
        </w:tc>
        <w:tc>
          <w:tcPr>
            <w:tcW w:w="3544" w:type="dxa"/>
            <w:vAlign w:val="center"/>
          </w:tcPr>
          <w:p w14:paraId="3AB340D1" w14:textId="77777777" w:rsidR="00F74863" w:rsidRDefault="00F74863" w:rsidP="002D4925">
            <w:pPr>
              <w:rPr>
                <w:lang w:val="en-CA"/>
              </w:rPr>
            </w:pPr>
            <w:r>
              <w:rPr>
                <w:lang w:val="en-CA"/>
              </w:rPr>
              <w:t>V3, interface &amp; interactions</w:t>
            </w:r>
          </w:p>
        </w:tc>
        <w:tc>
          <w:tcPr>
            <w:tcW w:w="2080" w:type="dxa"/>
            <w:vAlign w:val="center"/>
          </w:tcPr>
          <w:p w14:paraId="09CA6540" w14:textId="77777777" w:rsidR="00F74863" w:rsidRDefault="00F74863" w:rsidP="00536F56">
            <w:pPr>
              <w:ind w:right="-153"/>
              <w:rPr>
                <w:lang w:val="en-CA"/>
              </w:rPr>
            </w:pPr>
            <w:r>
              <w:rPr>
                <w:lang w:val="en-CA"/>
              </w:rPr>
              <w:t>Link</w:t>
            </w:r>
          </w:p>
        </w:tc>
      </w:tr>
    </w:tbl>
    <w:p w14:paraId="16B9051C" w14:textId="77777777" w:rsidR="00617679" w:rsidRPr="00617679" w:rsidRDefault="00617679" w:rsidP="00617679">
      <w:pPr>
        <w:rPr>
          <w:lang w:val="en-CA"/>
        </w:rPr>
      </w:pPr>
    </w:p>
    <w:p w14:paraId="27C8AADB" w14:textId="5305B1A0" w:rsidR="00617679" w:rsidRDefault="00617679" w:rsidP="00617679">
      <w:pPr>
        <w:pStyle w:val="Heading2"/>
        <w:rPr>
          <w:color w:val="262626" w:themeColor="text1" w:themeTint="D9"/>
          <w:lang w:val="en-CA"/>
        </w:rPr>
      </w:pPr>
      <w:bookmarkStart w:id="4" w:name="_Toc76027996"/>
      <w:r>
        <w:rPr>
          <w:color w:val="262626" w:themeColor="text1" w:themeTint="D9"/>
          <w:lang w:val="en-CA"/>
        </w:rPr>
        <w:t>Roles &amp; responsibilities</w:t>
      </w:r>
      <w:bookmarkEnd w:id="4"/>
      <w:r>
        <w:rPr>
          <w:color w:val="262626" w:themeColor="text1" w:themeTint="D9"/>
          <w:lang w:val="en-CA"/>
        </w:rPr>
        <w:t xml:space="preserve"> </w:t>
      </w:r>
    </w:p>
    <w:tbl>
      <w:tblPr>
        <w:tblStyle w:val="TableGrid"/>
        <w:tblW w:w="8505" w:type="dxa"/>
        <w:tblInd w:w="1413" w:type="dxa"/>
        <w:tblLook w:val="04A0" w:firstRow="1" w:lastRow="0" w:firstColumn="1" w:lastColumn="0" w:noHBand="0" w:noVBand="1"/>
      </w:tblPr>
      <w:tblGrid>
        <w:gridCol w:w="769"/>
        <w:gridCol w:w="2349"/>
        <w:gridCol w:w="2342"/>
        <w:gridCol w:w="3045"/>
      </w:tblGrid>
      <w:tr w:rsidR="00536F56" w14:paraId="70ED80F2" w14:textId="77777777" w:rsidTr="008625DD">
        <w:trPr>
          <w:trHeight w:val="347"/>
        </w:trPr>
        <w:tc>
          <w:tcPr>
            <w:tcW w:w="769" w:type="dxa"/>
            <w:shd w:val="clear" w:color="auto" w:fill="262626" w:themeFill="text1" w:themeFillTint="D9"/>
            <w:vAlign w:val="center"/>
          </w:tcPr>
          <w:p w14:paraId="38A0E147" w14:textId="77777777" w:rsidR="00536F56" w:rsidRPr="00F74863" w:rsidRDefault="00536F56" w:rsidP="002D4925">
            <w:pPr>
              <w:rPr>
                <w:rFonts w:ascii="Montserrat Medium" w:hAnsi="Montserrat Medium"/>
                <w:sz w:val="18"/>
                <w:szCs w:val="18"/>
                <w:lang w:val="en-CA"/>
              </w:rPr>
            </w:pPr>
            <w:r w:rsidRPr="00F74863">
              <w:rPr>
                <w:rFonts w:ascii="Montserrat Medium" w:hAnsi="Montserrat Medium"/>
                <w:sz w:val="18"/>
                <w:szCs w:val="18"/>
                <w:lang w:val="en-CA"/>
              </w:rPr>
              <w:t>ID</w:t>
            </w:r>
          </w:p>
        </w:tc>
        <w:tc>
          <w:tcPr>
            <w:tcW w:w="2349" w:type="dxa"/>
            <w:shd w:val="clear" w:color="auto" w:fill="262626" w:themeFill="text1" w:themeFillTint="D9"/>
            <w:vAlign w:val="center"/>
          </w:tcPr>
          <w:p w14:paraId="0EEF34CA" w14:textId="55177CCB" w:rsidR="00536F56" w:rsidRPr="00F74863" w:rsidRDefault="00536F56" w:rsidP="002D4925">
            <w:pPr>
              <w:rPr>
                <w:rFonts w:ascii="Montserrat Medium" w:hAnsi="Montserrat Medium"/>
                <w:sz w:val="18"/>
                <w:szCs w:val="18"/>
                <w:lang w:val="en-CA"/>
              </w:rPr>
            </w:pPr>
            <w:r>
              <w:rPr>
                <w:rFonts w:ascii="Montserrat Medium" w:hAnsi="Montserrat Medium"/>
                <w:sz w:val="18"/>
                <w:szCs w:val="18"/>
                <w:lang w:val="en-CA"/>
              </w:rPr>
              <w:t>Name</w:t>
            </w:r>
          </w:p>
        </w:tc>
        <w:tc>
          <w:tcPr>
            <w:tcW w:w="2342" w:type="dxa"/>
            <w:shd w:val="clear" w:color="auto" w:fill="262626" w:themeFill="text1" w:themeFillTint="D9"/>
            <w:vAlign w:val="center"/>
          </w:tcPr>
          <w:p w14:paraId="01187584" w14:textId="457D1BB1" w:rsidR="00536F56" w:rsidRPr="00F74863" w:rsidRDefault="00536F56" w:rsidP="008625DD">
            <w:pPr>
              <w:rPr>
                <w:rFonts w:ascii="Montserrat Medium" w:hAnsi="Montserrat Medium"/>
                <w:sz w:val="18"/>
                <w:szCs w:val="18"/>
                <w:lang w:val="en-CA"/>
              </w:rPr>
            </w:pPr>
            <w:r>
              <w:rPr>
                <w:rFonts w:ascii="Montserrat Medium" w:hAnsi="Montserrat Medium"/>
                <w:sz w:val="18"/>
                <w:szCs w:val="18"/>
                <w:lang w:val="en-CA"/>
              </w:rPr>
              <w:t>Title/role</w:t>
            </w:r>
          </w:p>
        </w:tc>
        <w:tc>
          <w:tcPr>
            <w:tcW w:w="3045" w:type="dxa"/>
            <w:shd w:val="clear" w:color="auto" w:fill="262626" w:themeFill="text1" w:themeFillTint="D9"/>
            <w:vAlign w:val="center"/>
          </w:tcPr>
          <w:p w14:paraId="09C8F49D" w14:textId="1B4D2836" w:rsidR="00536F56" w:rsidRPr="00F74863" w:rsidRDefault="00536F56" w:rsidP="002D4925">
            <w:pPr>
              <w:rPr>
                <w:rFonts w:ascii="Montserrat Medium" w:hAnsi="Montserrat Medium"/>
                <w:sz w:val="18"/>
                <w:szCs w:val="18"/>
                <w:lang w:val="en-CA"/>
              </w:rPr>
            </w:pPr>
            <w:r>
              <w:rPr>
                <w:rFonts w:ascii="Montserrat Medium" w:hAnsi="Montserrat Medium"/>
                <w:sz w:val="18"/>
                <w:szCs w:val="18"/>
                <w:lang w:val="en-CA"/>
              </w:rPr>
              <w:t>Responsible for</w:t>
            </w:r>
          </w:p>
        </w:tc>
      </w:tr>
      <w:tr w:rsidR="00536F56" w14:paraId="50894F17" w14:textId="77777777" w:rsidTr="008625DD">
        <w:trPr>
          <w:trHeight w:val="409"/>
        </w:trPr>
        <w:tc>
          <w:tcPr>
            <w:tcW w:w="769" w:type="dxa"/>
            <w:vAlign w:val="center"/>
          </w:tcPr>
          <w:p w14:paraId="6278BC52" w14:textId="77777777" w:rsidR="00536F56" w:rsidRDefault="00536F56" w:rsidP="002D4925">
            <w:pPr>
              <w:rPr>
                <w:lang w:val="en-CA"/>
              </w:rPr>
            </w:pPr>
            <w:r>
              <w:rPr>
                <w:lang w:val="en-CA"/>
              </w:rPr>
              <w:t>01</w:t>
            </w:r>
          </w:p>
        </w:tc>
        <w:tc>
          <w:tcPr>
            <w:tcW w:w="2349" w:type="dxa"/>
            <w:vAlign w:val="center"/>
          </w:tcPr>
          <w:p w14:paraId="4CDD9218" w14:textId="0C1AB014" w:rsidR="00536F56" w:rsidRDefault="00536F56" w:rsidP="002D4925">
            <w:pPr>
              <w:rPr>
                <w:lang w:val="en-CA"/>
              </w:rPr>
            </w:pPr>
            <w:r>
              <w:rPr>
                <w:lang w:val="en-CA"/>
              </w:rPr>
              <w:t>James Robinson</w:t>
            </w:r>
          </w:p>
        </w:tc>
        <w:tc>
          <w:tcPr>
            <w:tcW w:w="2342" w:type="dxa"/>
            <w:vAlign w:val="center"/>
          </w:tcPr>
          <w:p w14:paraId="7A907E5C" w14:textId="26A6668E" w:rsidR="00536F56" w:rsidRDefault="008625DD" w:rsidP="008625DD">
            <w:pPr>
              <w:rPr>
                <w:lang w:val="en-CA"/>
              </w:rPr>
            </w:pPr>
            <w:r>
              <w:rPr>
                <w:lang w:val="en-CA"/>
              </w:rPr>
              <w:t>VP, product design</w:t>
            </w:r>
          </w:p>
        </w:tc>
        <w:tc>
          <w:tcPr>
            <w:tcW w:w="3045" w:type="dxa"/>
            <w:vAlign w:val="center"/>
          </w:tcPr>
          <w:p w14:paraId="6B3A89AB" w14:textId="4B22EBFF" w:rsidR="00536F56" w:rsidRDefault="008625DD" w:rsidP="002D4925">
            <w:pPr>
              <w:rPr>
                <w:lang w:val="en-CA"/>
              </w:rPr>
            </w:pPr>
            <w:r>
              <w:rPr>
                <w:lang w:val="en-CA"/>
              </w:rPr>
              <w:t>Product oversight</w:t>
            </w:r>
          </w:p>
        </w:tc>
      </w:tr>
      <w:tr w:rsidR="00536F56" w14:paraId="78CFBE53" w14:textId="77777777" w:rsidTr="008625DD">
        <w:trPr>
          <w:trHeight w:val="409"/>
        </w:trPr>
        <w:tc>
          <w:tcPr>
            <w:tcW w:w="769" w:type="dxa"/>
            <w:vAlign w:val="center"/>
          </w:tcPr>
          <w:p w14:paraId="3EAC15C0" w14:textId="77777777" w:rsidR="00536F56" w:rsidRDefault="00536F56" w:rsidP="002D4925">
            <w:pPr>
              <w:rPr>
                <w:lang w:val="en-CA"/>
              </w:rPr>
            </w:pPr>
            <w:r>
              <w:rPr>
                <w:lang w:val="en-CA"/>
              </w:rPr>
              <w:t>02</w:t>
            </w:r>
          </w:p>
        </w:tc>
        <w:tc>
          <w:tcPr>
            <w:tcW w:w="2349" w:type="dxa"/>
            <w:vAlign w:val="center"/>
          </w:tcPr>
          <w:p w14:paraId="6ACB2BE8" w14:textId="6A00653D" w:rsidR="00536F56" w:rsidRDefault="00536F56" w:rsidP="002D4925">
            <w:pPr>
              <w:rPr>
                <w:lang w:val="en-CA"/>
              </w:rPr>
            </w:pPr>
            <w:r>
              <w:rPr>
                <w:lang w:val="en-CA"/>
              </w:rPr>
              <w:t xml:space="preserve">Trish </w:t>
            </w:r>
            <w:proofErr w:type="spellStart"/>
            <w:r>
              <w:rPr>
                <w:lang w:val="en-CA"/>
              </w:rPr>
              <w:t>Kranbury</w:t>
            </w:r>
            <w:proofErr w:type="spellEnd"/>
          </w:p>
        </w:tc>
        <w:tc>
          <w:tcPr>
            <w:tcW w:w="2342" w:type="dxa"/>
            <w:vAlign w:val="center"/>
          </w:tcPr>
          <w:p w14:paraId="57025C6C" w14:textId="6D1C523C" w:rsidR="00536F56" w:rsidRDefault="008625DD" w:rsidP="008625DD">
            <w:pPr>
              <w:rPr>
                <w:lang w:val="en-CA"/>
              </w:rPr>
            </w:pPr>
            <w:r>
              <w:rPr>
                <w:lang w:val="en-CA"/>
              </w:rPr>
              <w:t>VP, marketing</w:t>
            </w:r>
          </w:p>
        </w:tc>
        <w:tc>
          <w:tcPr>
            <w:tcW w:w="3045" w:type="dxa"/>
            <w:vAlign w:val="center"/>
          </w:tcPr>
          <w:p w14:paraId="0F605639" w14:textId="5C304CC2" w:rsidR="00536F56" w:rsidRDefault="008625DD" w:rsidP="002D4925">
            <w:pPr>
              <w:rPr>
                <w:lang w:val="en-CA"/>
              </w:rPr>
            </w:pPr>
            <w:r>
              <w:rPr>
                <w:lang w:val="en-CA"/>
              </w:rPr>
              <w:t xml:space="preserve">Marketing implications </w:t>
            </w:r>
          </w:p>
        </w:tc>
      </w:tr>
      <w:tr w:rsidR="00536F56" w14:paraId="3434AF9F" w14:textId="77777777" w:rsidTr="008625DD">
        <w:trPr>
          <w:trHeight w:val="409"/>
        </w:trPr>
        <w:tc>
          <w:tcPr>
            <w:tcW w:w="769" w:type="dxa"/>
            <w:vAlign w:val="center"/>
          </w:tcPr>
          <w:p w14:paraId="40817FB3" w14:textId="588215FC" w:rsidR="00536F56" w:rsidRDefault="00536F56" w:rsidP="002D4925">
            <w:pPr>
              <w:rPr>
                <w:lang w:val="en-CA"/>
              </w:rPr>
            </w:pPr>
            <w:r>
              <w:rPr>
                <w:lang w:val="en-CA"/>
              </w:rPr>
              <w:t>03</w:t>
            </w:r>
          </w:p>
        </w:tc>
        <w:tc>
          <w:tcPr>
            <w:tcW w:w="2349" w:type="dxa"/>
            <w:vAlign w:val="center"/>
          </w:tcPr>
          <w:p w14:paraId="430CD782" w14:textId="18EE8A03" w:rsidR="00536F56" w:rsidRDefault="008625DD" w:rsidP="002D4925">
            <w:pPr>
              <w:rPr>
                <w:lang w:val="en-CA"/>
              </w:rPr>
            </w:pPr>
            <w:r>
              <w:rPr>
                <w:lang w:val="en-CA"/>
              </w:rPr>
              <w:t>Fiona Ashton</w:t>
            </w:r>
          </w:p>
        </w:tc>
        <w:tc>
          <w:tcPr>
            <w:tcW w:w="2342" w:type="dxa"/>
            <w:vAlign w:val="center"/>
          </w:tcPr>
          <w:p w14:paraId="5EB47C21" w14:textId="7B5E1A23" w:rsidR="00536F56" w:rsidRDefault="008625DD" w:rsidP="008625DD">
            <w:pPr>
              <w:rPr>
                <w:lang w:val="en-CA"/>
              </w:rPr>
            </w:pPr>
            <w:r>
              <w:rPr>
                <w:lang w:val="en-CA"/>
              </w:rPr>
              <w:t xml:space="preserve">Director, </w:t>
            </w:r>
            <w:proofErr w:type="spellStart"/>
            <w:r>
              <w:rPr>
                <w:lang w:val="en-CA"/>
              </w:rPr>
              <w:t>PnD</w:t>
            </w:r>
            <w:proofErr w:type="spellEnd"/>
          </w:p>
        </w:tc>
        <w:tc>
          <w:tcPr>
            <w:tcW w:w="3045" w:type="dxa"/>
            <w:vAlign w:val="center"/>
          </w:tcPr>
          <w:p w14:paraId="4D0AD907" w14:textId="7EE04F41" w:rsidR="00536F56" w:rsidRDefault="008625DD" w:rsidP="002D4925">
            <w:pPr>
              <w:rPr>
                <w:lang w:val="en-CA"/>
              </w:rPr>
            </w:pPr>
            <w:r>
              <w:rPr>
                <w:lang w:val="en-CA"/>
              </w:rPr>
              <w:t xml:space="preserve">Pharmacy, naturals &amp; drugs </w:t>
            </w:r>
          </w:p>
        </w:tc>
      </w:tr>
    </w:tbl>
    <w:p w14:paraId="1C7C38A5" w14:textId="77777777" w:rsidR="00617679" w:rsidRPr="00617679" w:rsidRDefault="00617679" w:rsidP="00617679">
      <w:pPr>
        <w:rPr>
          <w:lang w:val="en-CA"/>
        </w:rPr>
      </w:pPr>
    </w:p>
    <w:p w14:paraId="13BB56C3" w14:textId="6495CC89" w:rsidR="00617679" w:rsidRDefault="00617679" w:rsidP="00617679">
      <w:pPr>
        <w:pStyle w:val="Heading2"/>
        <w:rPr>
          <w:color w:val="262626" w:themeColor="text1" w:themeTint="D9"/>
          <w:lang w:val="en-CA"/>
        </w:rPr>
      </w:pPr>
      <w:bookmarkStart w:id="5" w:name="_Toc76027997"/>
      <w:r>
        <w:rPr>
          <w:color w:val="262626" w:themeColor="text1" w:themeTint="D9"/>
          <w:lang w:val="en-CA"/>
        </w:rPr>
        <w:t>Reviews</w:t>
      </w:r>
      <w:bookmarkEnd w:id="5"/>
    </w:p>
    <w:tbl>
      <w:tblPr>
        <w:tblStyle w:val="TableGrid"/>
        <w:tblW w:w="8505" w:type="dxa"/>
        <w:tblInd w:w="1413" w:type="dxa"/>
        <w:tblLook w:val="04A0" w:firstRow="1" w:lastRow="0" w:firstColumn="1" w:lastColumn="0" w:noHBand="0" w:noVBand="1"/>
      </w:tblPr>
      <w:tblGrid>
        <w:gridCol w:w="791"/>
        <w:gridCol w:w="3461"/>
        <w:gridCol w:w="1843"/>
        <w:gridCol w:w="2410"/>
      </w:tblGrid>
      <w:tr w:rsidR="008625DD" w14:paraId="166C8A71" w14:textId="77777777" w:rsidTr="008625DD">
        <w:trPr>
          <w:trHeight w:val="347"/>
        </w:trPr>
        <w:tc>
          <w:tcPr>
            <w:tcW w:w="791" w:type="dxa"/>
            <w:shd w:val="clear" w:color="auto" w:fill="262626" w:themeFill="text1" w:themeFillTint="D9"/>
            <w:vAlign w:val="center"/>
          </w:tcPr>
          <w:p w14:paraId="54C56D10" w14:textId="77777777" w:rsidR="00F74863" w:rsidRPr="00F74863" w:rsidRDefault="00F74863" w:rsidP="002D4925">
            <w:pPr>
              <w:rPr>
                <w:rFonts w:ascii="Montserrat Medium" w:hAnsi="Montserrat Medium"/>
                <w:sz w:val="18"/>
                <w:szCs w:val="18"/>
                <w:lang w:val="en-CA"/>
              </w:rPr>
            </w:pPr>
            <w:r w:rsidRPr="00F74863">
              <w:rPr>
                <w:rFonts w:ascii="Montserrat Medium" w:hAnsi="Montserrat Medium"/>
                <w:sz w:val="18"/>
                <w:szCs w:val="18"/>
                <w:lang w:val="en-CA"/>
              </w:rPr>
              <w:t>ID</w:t>
            </w:r>
          </w:p>
        </w:tc>
        <w:tc>
          <w:tcPr>
            <w:tcW w:w="3461" w:type="dxa"/>
            <w:shd w:val="clear" w:color="auto" w:fill="262626" w:themeFill="text1" w:themeFillTint="D9"/>
            <w:vAlign w:val="center"/>
          </w:tcPr>
          <w:p w14:paraId="34F5E2D8" w14:textId="31C71FD3" w:rsidR="00F74863" w:rsidRPr="00F74863" w:rsidRDefault="00536F56" w:rsidP="002D4925">
            <w:pPr>
              <w:rPr>
                <w:rFonts w:ascii="Montserrat Medium" w:hAnsi="Montserrat Medium"/>
                <w:sz w:val="18"/>
                <w:szCs w:val="18"/>
                <w:lang w:val="en-CA"/>
              </w:rPr>
            </w:pPr>
            <w:r>
              <w:rPr>
                <w:rFonts w:ascii="Montserrat Medium" w:hAnsi="Montserrat Medium"/>
                <w:sz w:val="18"/>
                <w:szCs w:val="18"/>
                <w:lang w:val="en-CA"/>
              </w:rPr>
              <w:t>Name</w:t>
            </w:r>
          </w:p>
        </w:tc>
        <w:tc>
          <w:tcPr>
            <w:tcW w:w="1843" w:type="dxa"/>
            <w:shd w:val="clear" w:color="auto" w:fill="262626" w:themeFill="text1" w:themeFillTint="D9"/>
            <w:vAlign w:val="center"/>
          </w:tcPr>
          <w:p w14:paraId="580C3EC0" w14:textId="4C66E03A" w:rsidR="00F74863" w:rsidRPr="00F74863" w:rsidRDefault="00536F56" w:rsidP="002D4925">
            <w:pPr>
              <w:rPr>
                <w:rFonts w:ascii="Montserrat Medium" w:hAnsi="Montserrat Medium"/>
                <w:sz w:val="18"/>
                <w:szCs w:val="18"/>
                <w:lang w:val="en-CA"/>
              </w:rPr>
            </w:pPr>
            <w:r>
              <w:rPr>
                <w:rFonts w:ascii="Montserrat Medium" w:hAnsi="Montserrat Medium"/>
                <w:sz w:val="18"/>
                <w:szCs w:val="18"/>
                <w:lang w:val="en-CA"/>
              </w:rPr>
              <w:t>Date</w:t>
            </w:r>
          </w:p>
        </w:tc>
        <w:tc>
          <w:tcPr>
            <w:tcW w:w="2410" w:type="dxa"/>
            <w:shd w:val="clear" w:color="auto" w:fill="262626" w:themeFill="text1" w:themeFillTint="D9"/>
            <w:vAlign w:val="center"/>
          </w:tcPr>
          <w:p w14:paraId="68D0341F" w14:textId="7555B107" w:rsidR="00F74863" w:rsidRPr="00F74863" w:rsidRDefault="00536F56" w:rsidP="002D4925">
            <w:pPr>
              <w:rPr>
                <w:rFonts w:ascii="Montserrat Medium" w:hAnsi="Montserrat Medium"/>
                <w:sz w:val="18"/>
                <w:szCs w:val="18"/>
                <w:lang w:val="en-CA"/>
              </w:rPr>
            </w:pPr>
            <w:r>
              <w:rPr>
                <w:rFonts w:ascii="Montserrat Medium" w:hAnsi="Montserrat Medium"/>
                <w:sz w:val="18"/>
                <w:szCs w:val="18"/>
                <w:lang w:val="en-CA"/>
              </w:rPr>
              <w:t>Status (A, C, M)</w:t>
            </w:r>
          </w:p>
        </w:tc>
      </w:tr>
      <w:tr w:rsidR="008625DD" w14:paraId="27DE01F5" w14:textId="77777777" w:rsidTr="008625DD">
        <w:trPr>
          <w:trHeight w:val="409"/>
        </w:trPr>
        <w:tc>
          <w:tcPr>
            <w:tcW w:w="791" w:type="dxa"/>
            <w:vAlign w:val="center"/>
          </w:tcPr>
          <w:p w14:paraId="5D07CA38" w14:textId="77777777" w:rsidR="00F74863" w:rsidRDefault="00F74863" w:rsidP="002D4925">
            <w:pPr>
              <w:rPr>
                <w:lang w:val="en-CA"/>
              </w:rPr>
            </w:pPr>
            <w:r>
              <w:rPr>
                <w:lang w:val="en-CA"/>
              </w:rPr>
              <w:t>01</w:t>
            </w:r>
          </w:p>
        </w:tc>
        <w:tc>
          <w:tcPr>
            <w:tcW w:w="3461" w:type="dxa"/>
            <w:vAlign w:val="center"/>
          </w:tcPr>
          <w:p w14:paraId="0EE5B6E4" w14:textId="1EA701D4" w:rsidR="00F74863" w:rsidRDefault="008625DD" w:rsidP="002D4925">
            <w:pPr>
              <w:rPr>
                <w:lang w:val="en-CA"/>
              </w:rPr>
            </w:pPr>
            <w:r>
              <w:rPr>
                <w:lang w:val="en-CA"/>
              </w:rPr>
              <w:t>James</w:t>
            </w:r>
          </w:p>
        </w:tc>
        <w:tc>
          <w:tcPr>
            <w:tcW w:w="1843" w:type="dxa"/>
            <w:vAlign w:val="center"/>
          </w:tcPr>
          <w:p w14:paraId="1DA5F590" w14:textId="3533F116" w:rsidR="00F74863" w:rsidRDefault="00536F56" w:rsidP="002D4925">
            <w:pPr>
              <w:rPr>
                <w:lang w:val="en-CA"/>
              </w:rPr>
            </w:pPr>
            <w:r>
              <w:rPr>
                <w:lang w:val="en-CA"/>
              </w:rPr>
              <w:t>Jan 01, 2022</w:t>
            </w:r>
          </w:p>
        </w:tc>
        <w:tc>
          <w:tcPr>
            <w:tcW w:w="2410" w:type="dxa"/>
            <w:vAlign w:val="center"/>
          </w:tcPr>
          <w:p w14:paraId="02CA59A7" w14:textId="32844475" w:rsidR="00F74863" w:rsidRDefault="00536F56" w:rsidP="002D4925">
            <w:pPr>
              <w:rPr>
                <w:lang w:val="en-CA"/>
              </w:rPr>
            </w:pPr>
            <w:r w:rsidRPr="008625DD">
              <w:rPr>
                <w:b/>
                <w:bCs/>
                <w:lang w:val="en-CA"/>
              </w:rPr>
              <w:t>A</w:t>
            </w:r>
            <w:r>
              <w:rPr>
                <w:lang w:val="en-CA"/>
              </w:rPr>
              <w:t>pproved</w:t>
            </w:r>
          </w:p>
        </w:tc>
      </w:tr>
      <w:tr w:rsidR="008625DD" w14:paraId="376B54FA" w14:textId="77777777" w:rsidTr="008625DD">
        <w:trPr>
          <w:trHeight w:val="409"/>
        </w:trPr>
        <w:tc>
          <w:tcPr>
            <w:tcW w:w="791" w:type="dxa"/>
            <w:vAlign w:val="center"/>
          </w:tcPr>
          <w:p w14:paraId="0AFDE6E1" w14:textId="77777777" w:rsidR="00F74863" w:rsidRDefault="00F74863" w:rsidP="002D4925">
            <w:pPr>
              <w:rPr>
                <w:lang w:val="en-CA"/>
              </w:rPr>
            </w:pPr>
            <w:r>
              <w:rPr>
                <w:lang w:val="en-CA"/>
              </w:rPr>
              <w:lastRenderedPageBreak/>
              <w:t>02</w:t>
            </w:r>
          </w:p>
        </w:tc>
        <w:tc>
          <w:tcPr>
            <w:tcW w:w="3461" w:type="dxa"/>
            <w:vAlign w:val="center"/>
          </w:tcPr>
          <w:p w14:paraId="498F0C2C" w14:textId="3AED8AF4" w:rsidR="00F74863" w:rsidRDefault="008625DD" w:rsidP="002D4925">
            <w:pPr>
              <w:rPr>
                <w:lang w:val="en-CA"/>
              </w:rPr>
            </w:pPr>
            <w:r>
              <w:rPr>
                <w:lang w:val="en-CA"/>
              </w:rPr>
              <w:t>James</w:t>
            </w:r>
          </w:p>
        </w:tc>
        <w:tc>
          <w:tcPr>
            <w:tcW w:w="1843" w:type="dxa"/>
            <w:vAlign w:val="center"/>
          </w:tcPr>
          <w:p w14:paraId="0FD2C3F0" w14:textId="7ABC78D4" w:rsidR="00F74863" w:rsidRDefault="00536F56" w:rsidP="002D4925">
            <w:pPr>
              <w:rPr>
                <w:lang w:val="en-CA"/>
              </w:rPr>
            </w:pPr>
            <w:r>
              <w:rPr>
                <w:lang w:val="en-CA"/>
              </w:rPr>
              <w:t>Jan 01, 2022</w:t>
            </w:r>
          </w:p>
        </w:tc>
        <w:tc>
          <w:tcPr>
            <w:tcW w:w="2410" w:type="dxa"/>
            <w:vAlign w:val="center"/>
          </w:tcPr>
          <w:p w14:paraId="23B37A66" w14:textId="37CBFCB4" w:rsidR="00F74863" w:rsidRDefault="00536F56" w:rsidP="002D4925">
            <w:pPr>
              <w:rPr>
                <w:lang w:val="en-CA"/>
              </w:rPr>
            </w:pPr>
            <w:r w:rsidRPr="008625DD">
              <w:rPr>
                <w:b/>
                <w:bCs/>
                <w:lang w:val="en-CA"/>
              </w:rPr>
              <w:t>C</w:t>
            </w:r>
            <w:r>
              <w:rPr>
                <w:lang w:val="en-CA"/>
              </w:rPr>
              <w:t>hange</w:t>
            </w:r>
            <w:r w:rsidR="008625DD">
              <w:rPr>
                <w:lang w:val="en-CA"/>
              </w:rPr>
              <w:t>s</w:t>
            </w:r>
            <w:r>
              <w:rPr>
                <w:lang w:val="en-CA"/>
              </w:rPr>
              <w:t xml:space="preserve"> request</w:t>
            </w:r>
            <w:r w:rsidR="008625DD">
              <w:rPr>
                <w:lang w:val="en-CA"/>
              </w:rPr>
              <w:t>ed</w:t>
            </w:r>
          </w:p>
        </w:tc>
      </w:tr>
      <w:tr w:rsidR="008625DD" w14:paraId="6B55AB7E" w14:textId="77777777" w:rsidTr="008625DD">
        <w:trPr>
          <w:trHeight w:val="409"/>
        </w:trPr>
        <w:tc>
          <w:tcPr>
            <w:tcW w:w="791" w:type="dxa"/>
            <w:vAlign w:val="center"/>
          </w:tcPr>
          <w:p w14:paraId="125A6C53" w14:textId="4B89EA53" w:rsidR="00536F56" w:rsidRDefault="00536F56" w:rsidP="002D4925">
            <w:pPr>
              <w:rPr>
                <w:lang w:val="en-CA"/>
              </w:rPr>
            </w:pPr>
            <w:r>
              <w:rPr>
                <w:lang w:val="en-CA"/>
              </w:rPr>
              <w:t>03</w:t>
            </w:r>
          </w:p>
        </w:tc>
        <w:tc>
          <w:tcPr>
            <w:tcW w:w="3461" w:type="dxa"/>
            <w:vAlign w:val="center"/>
          </w:tcPr>
          <w:p w14:paraId="31FA6925" w14:textId="32F57F5E" w:rsidR="00536F56" w:rsidRDefault="008625DD" w:rsidP="002D4925">
            <w:pPr>
              <w:rPr>
                <w:lang w:val="en-CA"/>
              </w:rPr>
            </w:pPr>
            <w:r>
              <w:rPr>
                <w:lang w:val="en-CA"/>
              </w:rPr>
              <w:t>Trish</w:t>
            </w:r>
          </w:p>
        </w:tc>
        <w:tc>
          <w:tcPr>
            <w:tcW w:w="1843" w:type="dxa"/>
            <w:vAlign w:val="center"/>
          </w:tcPr>
          <w:p w14:paraId="6EA084BC" w14:textId="3E71287E" w:rsidR="00536F56" w:rsidRDefault="008625DD" w:rsidP="002D4925">
            <w:pPr>
              <w:rPr>
                <w:lang w:val="en-CA"/>
              </w:rPr>
            </w:pPr>
            <w:r>
              <w:rPr>
                <w:lang w:val="en-CA"/>
              </w:rPr>
              <w:t>Jan 01, 2022</w:t>
            </w:r>
          </w:p>
        </w:tc>
        <w:tc>
          <w:tcPr>
            <w:tcW w:w="2410" w:type="dxa"/>
            <w:vAlign w:val="center"/>
          </w:tcPr>
          <w:p w14:paraId="1F110767" w14:textId="684B8754" w:rsidR="00536F56" w:rsidRDefault="008625DD" w:rsidP="002D4925">
            <w:pPr>
              <w:rPr>
                <w:lang w:val="en-CA"/>
              </w:rPr>
            </w:pPr>
            <w:r w:rsidRPr="008625DD">
              <w:rPr>
                <w:b/>
                <w:bCs/>
                <w:lang w:val="en-CA"/>
              </w:rPr>
              <w:t>M</w:t>
            </w:r>
            <w:r>
              <w:rPr>
                <w:lang w:val="en-CA"/>
              </w:rPr>
              <w:t>eeting requested</w:t>
            </w:r>
          </w:p>
        </w:tc>
      </w:tr>
    </w:tbl>
    <w:p w14:paraId="61D47F41" w14:textId="77777777" w:rsidR="00617679" w:rsidRPr="00617679" w:rsidRDefault="00617679" w:rsidP="00617679">
      <w:pPr>
        <w:rPr>
          <w:lang w:val="en-CA"/>
        </w:rPr>
      </w:pPr>
    </w:p>
    <w:p w14:paraId="2006E1BB" w14:textId="1571959F" w:rsidR="00617679" w:rsidRPr="00617679" w:rsidRDefault="00617679" w:rsidP="00617679">
      <w:pPr>
        <w:pStyle w:val="Heading2"/>
        <w:rPr>
          <w:color w:val="262626" w:themeColor="text1" w:themeTint="D9"/>
          <w:lang w:val="en-CA"/>
        </w:rPr>
      </w:pPr>
      <w:bookmarkStart w:id="6" w:name="_Toc76027998"/>
      <w:r>
        <w:rPr>
          <w:color w:val="262626" w:themeColor="text1" w:themeTint="D9"/>
          <w:lang w:val="en-CA"/>
        </w:rPr>
        <w:t>Version control</w:t>
      </w:r>
      <w:bookmarkEnd w:id="6"/>
    </w:p>
    <w:tbl>
      <w:tblPr>
        <w:tblStyle w:val="TableGrid"/>
        <w:tblW w:w="8505" w:type="dxa"/>
        <w:tblInd w:w="1413" w:type="dxa"/>
        <w:tblLook w:val="04A0" w:firstRow="1" w:lastRow="0" w:firstColumn="1" w:lastColumn="0" w:noHBand="0" w:noVBand="1"/>
      </w:tblPr>
      <w:tblGrid>
        <w:gridCol w:w="906"/>
        <w:gridCol w:w="1593"/>
        <w:gridCol w:w="1954"/>
        <w:gridCol w:w="1957"/>
        <w:gridCol w:w="2095"/>
      </w:tblGrid>
      <w:tr w:rsidR="008625DD" w14:paraId="342A02F1" w14:textId="77777777" w:rsidTr="008625DD">
        <w:trPr>
          <w:trHeight w:val="347"/>
        </w:trPr>
        <w:tc>
          <w:tcPr>
            <w:tcW w:w="791" w:type="dxa"/>
            <w:shd w:val="clear" w:color="auto" w:fill="262626" w:themeFill="text1" w:themeFillTint="D9"/>
            <w:vAlign w:val="center"/>
          </w:tcPr>
          <w:p w14:paraId="2BA7BDF5" w14:textId="5273A8B4" w:rsidR="008625DD" w:rsidRPr="00F74863" w:rsidRDefault="008625DD" w:rsidP="002D4925">
            <w:pPr>
              <w:rPr>
                <w:rFonts w:ascii="Montserrat Medium" w:hAnsi="Montserrat Medium"/>
                <w:sz w:val="18"/>
                <w:szCs w:val="18"/>
                <w:lang w:val="en-CA"/>
              </w:rPr>
            </w:pPr>
            <w:r>
              <w:rPr>
                <w:rFonts w:ascii="Montserrat Medium" w:hAnsi="Montserrat Medium"/>
                <w:sz w:val="18"/>
                <w:szCs w:val="18"/>
                <w:lang w:val="en-CA"/>
              </w:rPr>
              <w:t>Version</w:t>
            </w:r>
          </w:p>
        </w:tc>
        <w:tc>
          <w:tcPr>
            <w:tcW w:w="1619" w:type="dxa"/>
            <w:shd w:val="clear" w:color="auto" w:fill="262626" w:themeFill="text1" w:themeFillTint="D9"/>
            <w:vAlign w:val="center"/>
          </w:tcPr>
          <w:p w14:paraId="5D2F3040" w14:textId="156C730B" w:rsidR="008625DD" w:rsidRPr="00F74863" w:rsidRDefault="008625DD" w:rsidP="002D4925">
            <w:pPr>
              <w:rPr>
                <w:rFonts w:ascii="Montserrat Medium" w:hAnsi="Montserrat Medium"/>
                <w:sz w:val="18"/>
                <w:szCs w:val="18"/>
                <w:lang w:val="en-CA"/>
              </w:rPr>
            </w:pPr>
            <w:r>
              <w:rPr>
                <w:rFonts w:ascii="Montserrat Medium" w:hAnsi="Montserrat Medium"/>
                <w:sz w:val="18"/>
                <w:szCs w:val="18"/>
                <w:lang w:val="en-CA"/>
              </w:rPr>
              <w:t>Date</w:t>
            </w:r>
          </w:p>
        </w:tc>
        <w:tc>
          <w:tcPr>
            <w:tcW w:w="1984" w:type="dxa"/>
            <w:shd w:val="clear" w:color="auto" w:fill="262626" w:themeFill="text1" w:themeFillTint="D9"/>
            <w:vAlign w:val="center"/>
          </w:tcPr>
          <w:p w14:paraId="5D7BB91C" w14:textId="20DC2047" w:rsidR="008625DD" w:rsidRPr="00F74863" w:rsidRDefault="008625DD" w:rsidP="008625DD">
            <w:pPr>
              <w:rPr>
                <w:rFonts w:ascii="Montserrat Medium" w:hAnsi="Montserrat Medium"/>
                <w:sz w:val="18"/>
                <w:szCs w:val="18"/>
                <w:lang w:val="en-CA"/>
              </w:rPr>
            </w:pPr>
            <w:r>
              <w:rPr>
                <w:rFonts w:ascii="Montserrat Medium" w:hAnsi="Montserrat Medium"/>
                <w:sz w:val="18"/>
                <w:szCs w:val="18"/>
                <w:lang w:val="en-CA"/>
              </w:rPr>
              <w:t>Author</w:t>
            </w:r>
          </w:p>
        </w:tc>
        <w:tc>
          <w:tcPr>
            <w:tcW w:w="1985" w:type="dxa"/>
            <w:shd w:val="clear" w:color="auto" w:fill="262626" w:themeFill="text1" w:themeFillTint="D9"/>
            <w:vAlign w:val="center"/>
          </w:tcPr>
          <w:p w14:paraId="765AF5B1" w14:textId="00096CED" w:rsidR="008625DD" w:rsidRPr="00F74863" w:rsidRDefault="008625DD" w:rsidP="002D4925">
            <w:pPr>
              <w:rPr>
                <w:rFonts w:ascii="Montserrat Medium" w:hAnsi="Montserrat Medium"/>
                <w:sz w:val="18"/>
                <w:szCs w:val="18"/>
                <w:lang w:val="en-CA"/>
              </w:rPr>
            </w:pPr>
            <w:r>
              <w:rPr>
                <w:rFonts w:ascii="Montserrat Medium" w:hAnsi="Montserrat Medium"/>
                <w:sz w:val="18"/>
                <w:szCs w:val="18"/>
                <w:lang w:val="en-CA"/>
              </w:rPr>
              <w:t>Affected IDs</w:t>
            </w:r>
          </w:p>
        </w:tc>
        <w:tc>
          <w:tcPr>
            <w:tcW w:w="2126" w:type="dxa"/>
            <w:shd w:val="clear" w:color="auto" w:fill="262626" w:themeFill="text1" w:themeFillTint="D9"/>
            <w:vAlign w:val="center"/>
          </w:tcPr>
          <w:p w14:paraId="1A907D77" w14:textId="1F03AB6D" w:rsidR="008625DD" w:rsidRPr="00F74863" w:rsidRDefault="008625DD" w:rsidP="002D4925">
            <w:pPr>
              <w:rPr>
                <w:rFonts w:ascii="Montserrat Medium" w:hAnsi="Montserrat Medium"/>
                <w:sz w:val="18"/>
                <w:szCs w:val="18"/>
                <w:lang w:val="en-CA"/>
              </w:rPr>
            </w:pPr>
            <w:r>
              <w:rPr>
                <w:rFonts w:ascii="Montserrat Medium" w:hAnsi="Montserrat Medium"/>
                <w:sz w:val="18"/>
                <w:szCs w:val="18"/>
                <w:lang w:val="en-CA"/>
              </w:rPr>
              <w:t>Notes</w:t>
            </w:r>
          </w:p>
        </w:tc>
      </w:tr>
      <w:tr w:rsidR="008625DD" w14:paraId="3F97C20E" w14:textId="77777777" w:rsidTr="008625DD">
        <w:trPr>
          <w:trHeight w:val="409"/>
        </w:trPr>
        <w:tc>
          <w:tcPr>
            <w:tcW w:w="791" w:type="dxa"/>
            <w:vAlign w:val="center"/>
          </w:tcPr>
          <w:p w14:paraId="4ABFA0AE" w14:textId="0BDD11BA" w:rsidR="008625DD" w:rsidRDefault="008625DD" w:rsidP="002D4925">
            <w:pPr>
              <w:rPr>
                <w:lang w:val="en-CA"/>
              </w:rPr>
            </w:pPr>
            <w:r>
              <w:rPr>
                <w:lang w:val="en-CA"/>
              </w:rPr>
              <w:t>1.0</w:t>
            </w:r>
          </w:p>
        </w:tc>
        <w:tc>
          <w:tcPr>
            <w:tcW w:w="1619" w:type="dxa"/>
            <w:vAlign w:val="center"/>
          </w:tcPr>
          <w:p w14:paraId="348417D7" w14:textId="432ADA18" w:rsidR="008625DD" w:rsidRDefault="008625DD" w:rsidP="002D4925">
            <w:pPr>
              <w:rPr>
                <w:lang w:val="en-CA"/>
              </w:rPr>
            </w:pPr>
            <w:r>
              <w:rPr>
                <w:lang w:val="en-CA"/>
              </w:rPr>
              <w:t>Jan 01, 2022</w:t>
            </w:r>
          </w:p>
        </w:tc>
        <w:tc>
          <w:tcPr>
            <w:tcW w:w="1984" w:type="dxa"/>
            <w:vAlign w:val="center"/>
          </w:tcPr>
          <w:p w14:paraId="3C55868C" w14:textId="1469CFBC" w:rsidR="008625DD" w:rsidRDefault="008625DD" w:rsidP="008625DD">
            <w:pPr>
              <w:rPr>
                <w:lang w:val="en-CA"/>
              </w:rPr>
            </w:pPr>
            <w:r>
              <w:rPr>
                <w:lang w:val="en-CA"/>
              </w:rPr>
              <w:t>Jordan</w:t>
            </w:r>
          </w:p>
        </w:tc>
        <w:tc>
          <w:tcPr>
            <w:tcW w:w="1985" w:type="dxa"/>
            <w:vAlign w:val="center"/>
          </w:tcPr>
          <w:p w14:paraId="4A936AC5" w14:textId="21CB83F4" w:rsidR="008625DD" w:rsidRDefault="008625DD" w:rsidP="002D4925">
            <w:pPr>
              <w:rPr>
                <w:lang w:val="en-CA"/>
              </w:rPr>
            </w:pPr>
            <w:r>
              <w:rPr>
                <w:lang w:val="en-CA"/>
              </w:rPr>
              <w:t>All</w:t>
            </w:r>
          </w:p>
        </w:tc>
        <w:tc>
          <w:tcPr>
            <w:tcW w:w="2126" w:type="dxa"/>
            <w:vAlign w:val="center"/>
          </w:tcPr>
          <w:p w14:paraId="1473F557" w14:textId="6B34E4BB" w:rsidR="008625DD" w:rsidRDefault="008625DD" w:rsidP="002D4925">
            <w:pPr>
              <w:rPr>
                <w:lang w:val="en-CA"/>
              </w:rPr>
            </w:pPr>
            <w:r>
              <w:rPr>
                <w:lang w:val="en-CA"/>
              </w:rPr>
              <w:t>First draft</w:t>
            </w:r>
          </w:p>
        </w:tc>
      </w:tr>
      <w:tr w:rsidR="008625DD" w14:paraId="30E0347D" w14:textId="77777777" w:rsidTr="008625DD">
        <w:trPr>
          <w:trHeight w:val="409"/>
        </w:trPr>
        <w:tc>
          <w:tcPr>
            <w:tcW w:w="791" w:type="dxa"/>
            <w:vAlign w:val="center"/>
          </w:tcPr>
          <w:p w14:paraId="3BFC5672" w14:textId="2FE6DCB4" w:rsidR="008625DD" w:rsidRDefault="008625DD" w:rsidP="002D4925">
            <w:pPr>
              <w:rPr>
                <w:lang w:val="en-CA"/>
              </w:rPr>
            </w:pPr>
            <w:r>
              <w:rPr>
                <w:lang w:val="en-CA"/>
              </w:rPr>
              <w:t>1.1</w:t>
            </w:r>
          </w:p>
        </w:tc>
        <w:tc>
          <w:tcPr>
            <w:tcW w:w="1619" w:type="dxa"/>
            <w:vAlign w:val="center"/>
          </w:tcPr>
          <w:p w14:paraId="5A8D3891" w14:textId="644EAE43" w:rsidR="008625DD" w:rsidRDefault="008625DD" w:rsidP="002D4925">
            <w:pPr>
              <w:rPr>
                <w:lang w:val="en-CA"/>
              </w:rPr>
            </w:pPr>
            <w:r>
              <w:rPr>
                <w:lang w:val="en-CA"/>
              </w:rPr>
              <w:t>Jan 01, 2022</w:t>
            </w:r>
          </w:p>
        </w:tc>
        <w:tc>
          <w:tcPr>
            <w:tcW w:w="1984" w:type="dxa"/>
            <w:vAlign w:val="center"/>
          </w:tcPr>
          <w:p w14:paraId="78CA2106" w14:textId="0548955A" w:rsidR="008625DD" w:rsidRDefault="008625DD" w:rsidP="008625DD">
            <w:pPr>
              <w:rPr>
                <w:lang w:val="en-CA"/>
              </w:rPr>
            </w:pPr>
            <w:r>
              <w:rPr>
                <w:lang w:val="en-CA"/>
              </w:rPr>
              <w:t>Jordan</w:t>
            </w:r>
          </w:p>
        </w:tc>
        <w:tc>
          <w:tcPr>
            <w:tcW w:w="1985" w:type="dxa"/>
            <w:vAlign w:val="center"/>
          </w:tcPr>
          <w:p w14:paraId="76BFF4C1" w14:textId="78CAEA45" w:rsidR="008625DD" w:rsidRDefault="008625DD" w:rsidP="002D4925">
            <w:pPr>
              <w:rPr>
                <w:lang w:val="en-CA"/>
              </w:rPr>
            </w:pPr>
            <w:r>
              <w:rPr>
                <w:lang w:val="en-CA"/>
              </w:rPr>
              <w:t>1.0, 2.0, 3.0</w:t>
            </w:r>
          </w:p>
        </w:tc>
        <w:tc>
          <w:tcPr>
            <w:tcW w:w="2126" w:type="dxa"/>
            <w:vAlign w:val="center"/>
          </w:tcPr>
          <w:p w14:paraId="3D1D8766" w14:textId="5D86415C" w:rsidR="008625DD" w:rsidRDefault="008625DD" w:rsidP="002D4925">
            <w:pPr>
              <w:rPr>
                <w:lang w:val="en-CA"/>
              </w:rPr>
            </w:pPr>
            <w:r>
              <w:rPr>
                <w:lang w:val="en-CA"/>
              </w:rPr>
              <w:t>Major updates</w:t>
            </w:r>
          </w:p>
        </w:tc>
      </w:tr>
    </w:tbl>
    <w:p w14:paraId="08569E9E" w14:textId="7A990370" w:rsidR="00617679" w:rsidRDefault="00617679" w:rsidP="00617679">
      <w:pPr>
        <w:ind w:left="1418"/>
      </w:pPr>
    </w:p>
    <w:p w14:paraId="5B25EC54" w14:textId="58E82A1B" w:rsidR="00B73575" w:rsidRDefault="00B73575">
      <w:pPr>
        <w:spacing w:line="240" w:lineRule="auto"/>
      </w:pPr>
      <w:r>
        <w:br w:type="page"/>
      </w:r>
    </w:p>
    <w:p w14:paraId="5DA4349C" w14:textId="499264E6" w:rsidR="00B73575" w:rsidRDefault="00B73575" w:rsidP="00B73575">
      <w:pPr>
        <w:pStyle w:val="Heading1"/>
        <w:rPr>
          <w:color w:val="262626" w:themeColor="text1" w:themeTint="D9"/>
        </w:rPr>
      </w:pPr>
      <w:bookmarkStart w:id="7" w:name="_Toc76027999"/>
      <w:r>
        <w:rPr>
          <w:color w:val="262626" w:themeColor="text1" w:themeTint="D9"/>
        </w:rPr>
        <w:lastRenderedPageBreak/>
        <w:t>Table of contents</w:t>
      </w:r>
      <w:bookmarkEnd w:id="7"/>
    </w:p>
    <w:p w14:paraId="520D72BD" w14:textId="0C42B945" w:rsidR="00495E15" w:rsidRDefault="00B73575">
      <w:pPr>
        <w:pStyle w:val="TOC1"/>
        <w:tabs>
          <w:tab w:val="left" w:pos="480"/>
          <w:tab w:val="right" w:leader="dot" w:pos="9350"/>
        </w:tabs>
        <w:rPr>
          <w:rFonts w:asciiTheme="minorHAnsi" w:eastAsiaTheme="minorEastAsia" w:hAnsiTheme="minorHAnsi" w:cstheme="minorBidi"/>
          <w:noProof/>
          <w:sz w:val="24"/>
          <w:szCs w:val="24"/>
          <w:lang w:val="en-CA"/>
        </w:rPr>
      </w:pPr>
      <w:r>
        <w:fldChar w:fldCharType="begin"/>
      </w:r>
      <w:r>
        <w:instrText xml:space="preserve"> TOC \o "1-3" \h \z \u </w:instrText>
      </w:r>
      <w:r>
        <w:fldChar w:fldCharType="separate"/>
      </w:r>
      <w:hyperlink w:anchor="_Toc76027992" w:history="1">
        <w:r w:rsidR="00495E15" w:rsidRPr="00C4352A">
          <w:rPr>
            <w:rStyle w:val="Hyperlink"/>
            <w:noProof/>
          </w:rPr>
          <w:t>1</w:t>
        </w:r>
        <w:r w:rsidR="00495E15">
          <w:rPr>
            <w:rFonts w:asciiTheme="minorHAnsi" w:eastAsiaTheme="minorEastAsia" w:hAnsiTheme="minorHAnsi" w:cstheme="minorBidi"/>
            <w:noProof/>
            <w:sz w:val="24"/>
            <w:szCs w:val="24"/>
            <w:lang w:val="en-CA"/>
          </w:rPr>
          <w:tab/>
        </w:r>
        <w:r w:rsidR="00495E15" w:rsidRPr="00C4352A">
          <w:rPr>
            <w:rStyle w:val="Hyperlink"/>
            <w:noProof/>
          </w:rPr>
          <w:t>Document information</w:t>
        </w:r>
        <w:r w:rsidR="00495E15">
          <w:rPr>
            <w:noProof/>
            <w:webHidden/>
          </w:rPr>
          <w:tab/>
        </w:r>
        <w:r w:rsidR="00495E15">
          <w:rPr>
            <w:noProof/>
            <w:webHidden/>
          </w:rPr>
          <w:fldChar w:fldCharType="begin"/>
        </w:r>
        <w:r w:rsidR="00495E15">
          <w:rPr>
            <w:noProof/>
            <w:webHidden/>
          </w:rPr>
          <w:instrText xml:space="preserve"> PAGEREF _Toc76027992 \h </w:instrText>
        </w:r>
        <w:r w:rsidR="00495E15">
          <w:rPr>
            <w:noProof/>
            <w:webHidden/>
          </w:rPr>
        </w:r>
        <w:r w:rsidR="00495E15">
          <w:rPr>
            <w:noProof/>
            <w:webHidden/>
          </w:rPr>
          <w:fldChar w:fldCharType="separate"/>
        </w:r>
        <w:r w:rsidR="00495E15">
          <w:rPr>
            <w:noProof/>
            <w:webHidden/>
          </w:rPr>
          <w:t>2</w:t>
        </w:r>
        <w:r w:rsidR="00495E15">
          <w:rPr>
            <w:noProof/>
            <w:webHidden/>
          </w:rPr>
          <w:fldChar w:fldCharType="end"/>
        </w:r>
      </w:hyperlink>
    </w:p>
    <w:p w14:paraId="68F78DE1" w14:textId="121E101E"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3" w:history="1">
        <w:r w:rsidRPr="00C4352A">
          <w:rPr>
            <w:rStyle w:val="Hyperlink"/>
            <w:noProof/>
          </w:rPr>
          <w:t>1.1</w:t>
        </w:r>
        <w:r>
          <w:rPr>
            <w:rFonts w:asciiTheme="minorHAnsi" w:eastAsiaTheme="minorEastAsia" w:hAnsiTheme="minorHAnsi" w:cstheme="minorBidi"/>
            <w:noProof/>
            <w:sz w:val="24"/>
            <w:szCs w:val="24"/>
            <w:lang w:val="en-CA"/>
          </w:rPr>
          <w:tab/>
        </w:r>
        <w:r w:rsidRPr="00C4352A">
          <w:rPr>
            <w:rStyle w:val="Hyperlink"/>
            <w:noProof/>
          </w:rPr>
          <w:t>Disclaimer</w:t>
        </w:r>
        <w:r>
          <w:rPr>
            <w:noProof/>
            <w:webHidden/>
          </w:rPr>
          <w:tab/>
        </w:r>
        <w:r>
          <w:rPr>
            <w:noProof/>
            <w:webHidden/>
          </w:rPr>
          <w:fldChar w:fldCharType="begin"/>
        </w:r>
        <w:r>
          <w:rPr>
            <w:noProof/>
            <w:webHidden/>
          </w:rPr>
          <w:instrText xml:space="preserve"> PAGEREF _Toc76027993 \h </w:instrText>
        </w:r>
        <w:r>
          <w:rPr>
            <w:noProof/>
            <w:webHidden/>
          </w:rPr>
        </w:r>
        <w:r>
          <w:rPr>
            <w:noProof/>
            <w:webHidden/>
          </w:rPr>
          <w:fldChar w:fldCharType="separate"/>
        </w:r>
        <w:r>
          <w:rPr>
            <w:noProof/>
            <w:webHidden/>
          </w:rPr>
          <w:t>2</w:t>
        </w:r>
        <w:r>
          <w:rPr>
            <w:noProof/>
            <w:webHidden/>
          </w:rPr>
          <w:fldChar w:fldCharType="end"/>
        </w:r>
      </w:hyperlink>
    </w:p>
    <w:p w14:paraId="7C0AED0A" w14:textId="5B1975E0"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4" w:history="1">
        <w:r w:rsidRPr="00C4352A">
          <w:rPr>
            <w:rStyle w:val="Hyperlink"/>
            <w:noProof/>
            <w:lang w:val="en-CA"/>
          </w:rPr>
          <w:t>1.2</w:t>
        </w:r>
        <w:r>
          <w:rPr>
            <w:rFonts w:asciiTheme="minorHAnsi" w:eastAsiaTheme="minorEastAsia" w:hAnsiTheme="minorHAnsi" w:cstheme="minorBidi"/>
            <w:noProof/>
            <w:sz w:val="24"/>
            <w:szCs w:val="24"/>
            <w:lang w:val="en-CA"/>
          </w:rPr>
          <w:tab/>
        </w:r>
        <w:r w:rsidRPr="00C4352A">
          <w:rPr>
            <w:rStyle w:val="Hyperlink"/>
            <w:noProof/>
            <w:lang w:val="en-CA"/>
          </w:rPr>
          <w:t>Information sources</w:t>
        </w:r>
        <w:r>
          <w:rPr>
            <w:noProof/>
            <w:webHidden/>
          </w:rPr>
          <w:tab/>
        </w:r>
        <w:r>
          <w:rPr>
            <w:noProof/>
            <w:webHidden/>
          </w:rPr>
          <w:fldChar w:fldCharType="begin"/>
        </w:r>
        <w:r>
          <w:rPr>
            <w:noProof/>
            <w:webHidden/>
          </w:rPr>
          <w:instrText xml:space="preserve"> PAGEREF _Toc76027994 \h </w:instrText>
        </w:r>
        <w:r>
          <w:rPr>
            <w:noProof/>
            <w:webHidden/>
          </w:rPr>
        </w:r>
        <w:r>
          <w:rPr>
            <w:noProof/>
            <w:webHidden/>
          </w:rPr>
          <w:fldChar w:fldCharType="separate"/>
        </w:r>
        <w:r>
          <w:rPr>
            <w:noProof/>
            <w:webHidden/>
          </w:rPr>
          <w:t>2</w:t>
        </w:r>
        <w:r>
          <w:rPr>
            <w:noProof/>
            <w:webHidden/>
          </w:rPr>
          <w:fldChar w:fldCharType="end"/>
        </w:r>
      </w:hyperlink>
    </w:p>
    <w:p w14:paraId="4A34A5F3" w14:textId="12F36E76"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5" w:history="1">
        <w:r w:rsidRPr="00C4352A">
          <w:rPr>
            <w:rStyle w:val="Hyperlink"/>
            <w:noProof/>
            <w:lang w:val="en-CA"/>
          </w:rPr>
          <w:t>1.3</w:t>
        </w:r>
        <w:r>
          <w:rPr>
            <w:rFonts w:asciiTheme="minorHAnsi" w:eastAsiaTheme="minorEastAsia" w:hAnsiTheme="minorHAnsi" w:cstheme="minorBidi"/>
            <w:noProof/>
            <w:sz w:val="24"/>
            <w:szCs w:val="24"/>
            <w:lang w:val="en-CA"/>
          </w:rPr>
          <w:tab/>
        </w:r>
        <w:r w:rsidRPr="00C4352A">
          <w:rPr>
            <w:rStyle w:val="Hyperlink"/>
            <w:noProof/>
            <w:lang w:val="en-CA"/>
          </w:rPr>
          <w:t>Accompanying documents</w:t>
        </w:r>
        <w:r>
          <w:rPr>
            <w:noProof/>
            <w:webHidden/>
          </w:rPr>
          <w:tab/>
        </w:r>
        <w:r>
          <w:rPr>
            <w:noProof/>
            <w:webHidden/>
          </w:rPr>
          <w:fldChar w:fldCharType="begin"/>
        </w:r>
        <w:r>
          <w:rPr>
            <w:noProof/>
            <w:webHidden/>
          </w:rPr>
          <w:instrText xml:space="preserve"> PAGEREF _Toc76027995 \h </w:instrText>
        </w:r>
        <w:r>
          <w:rPr>
            <w:noProof/>
            <w:webHidden/>
          </w:rPr>
        </w:r>
        <w:r>
          <w:rPr>
            <w:noProof/>
            <w:webHidden/>
          </w:rPr>
          <w:fldChar w:fldCharType="separate"/>
        </w:r>
        <w:r>
          <w:rPr>
            <w:noProof/>
            <w:webHidden/>
          </w:rPr>
          <w:t>2</w:t>
        </w:r>
        <w:r>
          <w:rPr>
            <w:noProof/>
            <w:webHidden/>
          </w:rPr>
          <w:fldChar w:fldCharType="end"/>
        </w:r>
      </w:hyperlink>
    </w:p>
    <w:p w14:paraId="60CF24EE" w14:textId="008455E9"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6" w:history="1">
        <w:r w:rsidRPr="00C4352A">
          <w:rPr>
            <w:rStyle w:val="Hyperlink"/>
            <w:noProof/>
            <w:lang w:val="en-CA"/>
          </w:rPr>
          <w:t>1.4</w:t>
        </w:r>
        <w:r>
          <w:rPr>
            <w:rFonts w:asciiTheme="minorHAnsi" w:eastAsiaTheme="minorEastAsia" w:hAnsiTheme="minorHAnsi" w:cstheme="minorBidi"/>
            <w:noProof/>
            <w:sz w:val="24"/>
            <w:szCs w:val="24"/>
            <w:lang w:val="en-CA"/>
          </w:rPr>
          <w:tab/>
        </w:r>
        <w:r w:rsidRPr="00C4352A">
          <w:rPr>
            <w:rStyle w:val="Hyperlink"/>
            <w:noProof/>
            <w:lang w:val="en-CA"/>
          </w:rPr>
          <w:t>Roles &amp; responsibilities</w:t>
        </w:r>
        <w:r>
          <w:rPr>
            <w:noProof/>
            <w:webHidden/>
          </w:rPr>
          <w:tab/>
        </w:r>
        <w:r>
          <w:rPr>
            <w:noProof/>
            <w:webHidden/>
          </w:rPr>
          <w:fldChar w:fldCharType="begin"/>
        </w:r>
        <w:r>
          <w:rPr>
            <w:noProof/>
            <w:webHidden/>
          </w:rPr>
          <w:instrText xml:space="preserve"> PAGEREF _Toc76027996 \h </w:instrText>
        </w:r>
        <w:r>
          <w:rPr>
            <w:noProof/>
            <w:webHidden/>
          </w:rPr>
        </w:r>
        <w:r>
          <w:rPr>
            <w:noProof/>
            <w:webHidden/>
          </w:rPr>
          <w:fldChar w:fldCharType="separate"/>
        </w:r>
        <w:r>
          <w:rPr>
            <w:noProof/>
            <w:webHidden/>
          </w:rPr>
          <w:t>2</w:t>
        </w:r>
        <w:r>
          <w:rPr>
            <w:noProof/>
            <w:webHidden/>
          </w:rPr>
          <w:fldChar w:fldCharType="end"/>
        </w:r>
      </w:hyperlink>
    </w:p>
    <w:p w14:paraId="05C8AD82" w14:textId="53AD2DF1"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7" w:history="1">
        <w:r w:rsidRPr="00C4352A">
          <w:rPr>
            <w:rStyle w:val="Hyperlink"/>
            <w:noProof/>
            <w:lang w:val="en-CA"/>
          </w:rPr>
          <w:t>1.5</w:t>
        </w:r>
        <w:r>
          <w:rPr>
            <w:rFonts w:asciiTheme="minorHAnsi" w:eastAsiaTheme="minorEastAsia" w:hAnsiTheme="minorHAnsi" w:cstheme="minorBidi"/>
            <w:noProof/>
            <w:sz w:val="24"/>
            <w:szCs w:val="24"/>
            <w:lang w:val="en-CA"/>
          </w:rPr>
          <w:tab/>
        </w:r>
        <w:r w:rsidRPr="00C4352A">
          <w:rPr>
            <w:rStyle w:val="Hyperlink"/>
            <w:noProof/>
            <w:lang w:val="en-CA"/>
          </w:rPr>
          <w:t>Reviews</w:t>
        </w:r>
        <w:r>
          <w:rPr>
            <w:noProof/>
            <w:webHidden/>
          </w:rPr>
          <w:tab/>
        </w:r>
        <w:r>
          <w:rPr>
            <w:noProof/>
            <w:webHidden/>
          </w:rPr>
          <w:fldChar w:fldCharType="begin"/>
        </w:r>
        <w:r>
          <w:rPr>
            <w:noProof/>
            <w:webHidden/>
          </w:rPr>
          <w:instrText xml:space="preserve"> PAGEREF _Toc76027997 \h </w:instrText>
        </w:r>
        <w:r>
          <w:rPr>
            <w:noProof/>
            <w:webHidden/>
          </w:rPr>
        </w:r>
        <w:r>
          <w:rPr>
            <w:noProof/>
            <w:webHidden/>
          </w:rPr>
          <w:fldChar w:fldCharType="separate"/>
        </w:r>
        <w:r>
          <w:rPr>
            <w:noProof/>
            <w:webHidden/>
          </w:rPr>
          <w:t>2</w:t>
        </w:r>
        <w:r>
          <w:rPr>
            <w:noProof/>
            <w:webHidden/>
          </w:rPr>
          <w:fldChar w:fldCharType="end"/>
        </w:r>
      </w:hyperlink>
    </w:p>
    <w:p w14:paraId="7EB50F0B" w14:textId="36B87A99"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7998" w:history="1">
        <w:r w:rsidRPr="00C4352A">
          <w:rPr>
            <w:rStyle w:val="Hyperlink"/>
            <w:noProof/>
            <w:lang w:val="en-CA"/>
          </w:rPr>
          <w:t>1.6</w:t>
        </w:r>
        <w:r>
          <w:rPr>
            <w:rFonts w:asciiTheme="minorHAnsi" w:eastAsiaTheme="minorEastAsia" w:hAnsiTheme="minorHAnsi" w:cstheme="minorBidi"/>
            <w:noProof/>
            <w:sz w:val="24"/>
            <w:szCs w:val="24"/>
            <w:lang w:val="en-CA"/>
          </w:rPr>
          <w:tab/>
        </w:r>
        <w:r w:rsidRPr="00C4352A">
          <w:rPr>
            <w:rStyle w:val="Hyperlink"/>
            <w:noProof/>
            <w:lang w:val="en-CA"/>
          </w:rPr>
          <w:t>Version control</w:t>
        </w:r>
        <w:r>
          <w:rPr>
            <w:noProof/>
            <w:webHidden/>
          </w:rPr>
          <w:tab/>
        </w:r>
        <w:r>
          <w:rPr>
            <w:noProof/>
            <w:webHidden/>
          </w:rPr>
          <w:fldChar w:fldCharType="begin"/>
        </w:r>
        <w:r>
          <w:rPr>
            <w:noProof/>
            <w:webHidden/>
          </w:rPr>
          <w:instrText xml:space="preserve"> PAGEREF _Toc76027998 \h </w:instrText>
        </w:r>
        <w:r>
          <w:rPr>
            <w:noProof/>
            <w:webHidden/>
          </w:rPr>
        </w:r>
        <w:r>
          <w:rPr>
            <w:noProof/>
            <w:webHidden/>
          </w:rPr>
          <w:fldChar w:fldCharType="separate"/>
        </w:r>
        <w:r>
          <w:rPr>
            <w:noProof/>
            <w:webHidden/>
          </w:rPr>
          <w:t>3</w:t>
        </w:r>
        <w:r>
          <w:rPr>
            <w:noProof/>
            <w:webHidden/>
          </w:rPr>
          <w:fldChar w:fldCharType="end"/>
        </w:r>
      </w:hyperlink>
    </w:p>
    <w:p w14:paraId="030F0964" w14:textId="11EDB143" w:rsidR="00495E15" w:rsidRDefault="00495E15">
      <w:pPr>
        <w:pStyle w:val="TOC1"/>
        <w:tabs>
          <w:tab w:val="left" w:pos="480"/>
          <w:tab w:val="right" w:leader="dot" w:pos="9350"/>
        </w:tabs>
        <w:rPr>
          <w:rFonts w:asciiTheme="minorHAnsi" w:eastAsiaTheme="minorEastAsia" w:hAnsiTheme="minorHAnsi" w:cstheme="minorBidi"/>
          <w:noProof/>
          <w:sz w:val="24"/>
          <w:szCs w:val="24"/>
          <w:lang w:val="en-CA"/>
        </w:rPr>
      </w:pPr>
      <w:hyperlink w:anchor="_Toc76027999" w:history="1">
        <w:r w:rsidRPr="00C4352A">
          <w:rPr>
            <w:rStyle w:val="Hyperlink"/>
            <w:noProof/>
          </w:rPr>
          <w:t>2</w:t>
        </w:r>
        <w:r>
          <w:rPr>
            <w:rFonts w:asciiTheme="minorHAnsi" w:eastAsiaTheme="minorEastAsia" w:hAnsiTheme="minorHAnsi" w:cstheme="minorBidi"/>
            <w:noProof/>
            <w:sz w:val="24"/>
            <w:szCs w:val="24"/>
            <w:lang w:val="en-CA"/>
          </w:rPr>
          <w:tab/>
        </w:r>
        <w:r w:rsidRPr="00C4352A">
          <w:rPr>
            <w:rStyle w:val="Hyperlink"/>
            <w:noProof/>
          </w:rPr>
          <w:t>Table of contents</w:t>
        </w:r>
        <w:r>
          <w:rPr>
            <w:noProof/>
            <w:webHidden/>
          </w:rPr>
          <w:tab/>
        </w:r>
        <w:r>
          <w:rPr>
            <w:noProof/>
            <w:webHidden/>
          </w:rPr>
          <w:fldChar w:fldCharType="begin"/>
        </w:r>
        <w:r>
          <w:rPr>
            <w:noProof/>
            <w:webHidden/>
          </w:rPr>
          <w:instrText xml:space="preserve"> PAGEREF _Toc76027999 \h </w:instrText>
        </w:r>
        <w:r>
          <w:rPr>
            <w:noProof/>
            <w:webHidden/>
          </w:rPr>
        </w:r>
        <w:r>
          <w:rPr>
            <w:noProof/>
            <w:webHidden/>
          </w:rPr>
          <w:fldChar w:fldCharType="separate"/>
        </w:r>
        <w:r>
          <w:rPr>
            <w:noProof/>
            <w:webHidden/>
          </w:rPr>
          <w:t>4</w:t>
        </w:r>
        <w:r>
          <w:rPr>
            <w:noProof/>
            <w:webHidden/>
          </w:rPr>
          <w:fldChar w:fldCharType="end"/>
        </w:r>
      </w:hyperlink>
    </w:p>
    <w:p w14:paraId="72E8067C" w14:textId="08E26479" w:rsidR="00495E15" w:rsidRDefault="00495E15">
      <w:pPr>
        <w:pStyle w:val="TOC1"/>
        <w:tabs>
          <w:tab w:val="left" w:pos="480"/>
          <w:tab w:val="right" w:leader="dot" w:pos="9350"/>
        </w:tabs>
        <w:rPr>
          <w:rFonts w:asciiTheme="minorHAnsi" w:eastAsiaTheme="minorEastAsia" w:hAnsiTheme="minorHAnsi" w:cstheme="minorBidi"/>
          <w:noProof/>
          <w:sz w:val="24"/>
          <w:szCs w:val="24"/>
          <w:lang w:val="en-CA"/>
        </w:rPr>
      </w:pPr>
      <w:hyperlink w:anchor="_Toc76028000" w:history="1">
        <w:r w:rsidRPr="00C4352A">
          <w:rPr>
            <w:rStyle w:val="Hyperlink"/>
            <w:noProof/>
          </w:rPr>
          <w:t>3</w:t>
        </w:r>
        <w:r>
          <w:rPr>
            <w:rFonts w:asciiTheme="minorHAnsi" w:eastAsiaTheme="minorEastAsia" w:hAnsiTheme="minorHAnsi" w:cstheme="minorBidi"/>
            <w:noProof/>
            <w:sz w:val="24"/>
            <w:szCs w:val="24"/>
            <w:lang w:val="en-CA"/>
          </w:rPr>
          <w:tab/>
        </w:r>
        <w:r w:rsidRPr="00C4352A">
          <w:rPr>
            <w:rStyle w:val="Hyperlink"/>
            <w:noProof/>
          </w:rPr>
          <w:t>Functional requirements</w:t>
        </w:r>
        <w:r>
          <w:rPr>
            <w:noProof/>
            <w:webHidden/>
          </w:rPr>
          <w:tab/>
        </w:r>
        <w:r>
          <w:rPr>
            <w:noProof/>
            <w:webHidden/>
          </w:rPr>
          <w:fldChar w:fldCharType="begin"/>
        </w:r>
        <w:r>
          <w:rPr>
            <w:noProof/>
            <w:webHidden/>
          </w:rPr>
          <w:instrText xml:space="preserve"> PAGEREF _Toc76028000 \h </w:instrText>
        </w:r>
        <w:r>
          <w:rPr>
            <w:noProof/>
            <w:webHidden/>
          </w:rPr>
        </w:r>
        <w:r>
          <w:rPr>
            <w:noProof/>
            <w:webHidden/>
          </w:rPr>
          <w:fldChar w:fldCharType="separate"/>
        </w:r>
        <w:r>
          <w:rPr>
            <w:noProof/>
            <w:webHidden/>
          </w:rPr>
          <w:t>5</w:t>
        </w:r>
        <w:r>
          <w:rPr>
            <w:noProof/>
            <w:webHidden/>
          </w:rPr>
          <w:fldChar w:fldCharType="end"/>
        </w:r>
      </w:hyperlink>
    </w:p>
    <w:p w14:paraId="4A4DB5FD" w14:textId="37105195"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8001" w:history="1">
        <w:r w:rsidRPr="00C4352A">
          <w:rPr>
            <w:rStyle w:val="Hyperlink"/>
            <w:noProof/>
          </w:rPr>
          <w:t>3.1</w:t>
        </w:r>
        <w:r>
          <w:rPr>
            <w:rFonts w:asciiTheme="minorHAnsi" w:eastAsiaTheme="minorEastAsia" w:hAnsiTheme="minorHAnsi" w:cstheme="minorBidi"/>
            <w:noProof/>
            <w:sz w:val="24"/>
            <w:szCs w:val="24"/>
            <w:lang w:val="en-CA"/>
          </w:rPr>
          <w:tab/>
        </w:r>
        <w:r w:rsidRPr="00C4352A">
          <w:rPr>
            <w:rStyle w:val="Hyperlink"/>
            <w:noProof/>
          </w:rPr>
          <w:t>Global requirements</w:t>
        </w:r>
        <w:r>
          <w:rPr>
            <w:noProof/>
            <w:webHidden/>
          </w:rPr>
          <w:tab/>
        </w:r>
        <w:r>
          <w:rPr>
            <w:noProof/>
            <w:webHidden/>
          </w:rPr>
          <w:fldChar w:fldCharType="begin"/>
        </w:r>
        <w:r>
          <w:rPr>
            <w:noProof/>
            <w:webHidden/>
          </w:rPr>
          <w:instrText xml:space="preserve"> PAGEREF _Toc76028001 \h </w:instrText>
        </w:r>
        <w:r>
          <w:rPr>
            <w:noProof/>
            <w:webHidden/>
          </w:rPr>
        </w:r>
        <w:r>
          <w:rPr>
            <w:noProof/>
            <w:webHidden/>
          </w:rPr>
          <w:fldChar w:fldCharType="separate"/>
        </w:r>
        <w:r>
          <w:rPr>
            <w:noProof/>
            <w:webHidden/>
          </w:rPr>
          <w:t>5</w:t>
        </w:r>
        <w:r>
          <w:rPr>
            <w:noProof/>
            <w:webHidden/>
          </w:rPr>
          <w:fldChar w:fldCharType="end"/>
        </w:r>
      </w:hyperlink>
    </w:p>
    <w:p w14:paraId="224B8DE4" w14:textId="7C21EBAF" w:rsidR="00495E15" w:rsidRDefault="00495E15">
      <w:pPr>
        <w:pStyle w:val="TOC3"/>
        <w:tabs>
          <w:tab w:val="left" w:pos="1440"/>
          <w:tab w:val="right" w:leader="dot" w:pos="9350"/>
        </w:tabs>
        <w:rPr>
          <w:noProof/>
        </w:rPr>
      </w:pPr>
      <w:hyperlink w:anchor="_Toc76028002" w:history="1">
        <w:r w:rsidRPr="00C4352A">
          <w:rPr>
            <w:rStyle w:val="Hyperlink"/>
            <w:noProof/>
          </w:rPr>
          <w:t>3.1.1</w:t>
        </w:r>
        <w:r>
          <w:rPr>
            <w:noProof/>
          </w:rPr>
          <w:tab/>
        </w:r>
        <w:r w:rsidRPr="00C4352A">
          <w:rPr>
            <w:rStyle w:val="Hyperlink"/>
            <w:noProof/>
          </w:rPr>
          <w:t>Responsive breakpoints</w:t>
        </w:r>
        <w:r>
          <w:rPr>
            <w:noProof/>
            <w:webHidden/>
          </w:rPr>
          <w:tab/>
        </w:r>
        <w:r>
          <w:rPr>
            <w:noProof/>
            <w:webHidden/>
          </w:rPr>
          <w:fldChar w:fldCharType="begin"/>
        </w:r>
        <w:r>
          <w:rPr>
            <w:noProof/>
            <w:webHidden/>
          </w:rPr>
          <w:instrText xml:space="preserve"> PAGEREF _Toc76028002 \h </w:instrText>
        </w:r>
        <w:r>
          <w:rPr>
            <w:noProof/>
            <w:webHidden/>
          </w:rPr>
        </w:r>
        <w:r>
          <w:rPr>
            <w:noProof/>
            <w:webHidden/>
          </w:rPr>
          <w:fldChar w:fldCharType="separate"/>
        </w:r>
        <w:r>
          <w:rPr>
            <w:noProof/>
            <w:webHidden/>
          </w:rPr>
          <w:t>5</w:t>
        </w:r>
        <w:r>
          <w:rPr>
            <w:noProof/>
            <w:webHidden/>
          </w:rPr>
          <w:fldChar w:fldCharType="end"/>
        </w:r>
      </w:hyperlink>
    </w:p>
    <w:p w14:paraId="478F3BA5" w14:textId="6A22012B" w:rsidR="00495E15" w:rsidRDefault="00495E15">
      <w:pPr>
        <w:pStyle w:val="TOC3"/>
        <w:tabs>
          <w:tab w:val="left" w:pos="1440"/>
          <w:tab w:val="right" w:leader="dot" w:pos="9350"/>
        </w:tabs>
        <w:rPr>
          <w:noProof/>
        </w:rPr>
      </w:pPr>
      <w:hyperlink w:anchor="_Toc76028003" w:history="1">
        <w:r w:rsidRPr="00C4352A">
          <w:rPr>
            <w:rStyle w:val="Hyperlink"/>
            <w:noProof/>
          </w:rPr>
          <w:t>3.1.2</w:t>
        </w:r>
        <w:r>
          <w:rPr>
            <w:noProof/>
          </w:rPr>
          <w:tab/>
        </w:r>
        <w:r w:rsidRPr="00C4352A">
          <w:rPr>
            <w:rStyle w:val="Hyperlink"/>
            <w:noProof/>
          </w:rPr>
          <w:t>Gestural interface</w:t>
        </w:r>
        <w:r>
          <w:rPr>
            <w:noProof/>
            <w:webHidden/>
          </w:rPr>
          <w:tab/>
        </w:r>
        <w:r>
          <w:rPr>
            <w:noProof/>
            <w:webHidden/>
          </w:rPr>
          <w:fldChar w:fldCharType="begin"/>
        </w:r>
        <w:r>
          <w:rPr>
            <w:noProof/>
            <w:webHidden/>
          </w:rPr>
          <w:instrText xml:space="preserve"> PAGEREF _Toc76028003 \h </w:instrText>
        </w:r>
        <w:r>
          <w:rPr>
            <w:noProof/>
            <w:webHidden/>
          </w:rPr>
        </w:r>
        <w:r>
          <w:rPr>
            <w:noProof/>
            <w:webHidden/>
          </w:rPr>
          <w:fldChar w:fldCharType="separate"/>
        </w:r>
        <w:r>
          <w:rPr>
            <w:noProof/>
            <w:webHidden/>
          </w:rPr>
          <w:t>5</w:t>
        </w:r>
        <w:r>
          <w:rPr>
            <w:noProof/>
            <w:webHidden/>
          </w:rPr>
          <w:fldChar w:fldCharType="end"/>
        </w:r>
      </w:hyperlink>
    </w:p>
    <w:p w14:paraId="5CEFFE49" w14:textId="565382A9" w:rsidR="00495E15" w:rsidRDefault="00495E15">
      <w:pPr>
        <w:pStyle w:val="TOC3"/>
        <w:tabs>
          <w:tab w:val="left" w:pos="1440"/>
          <w:tab w:val="right" w:leader="dot" w:pos="9350"/>
        </w:tabs>
        <w:rPr>
          <w:noProof/>
        </w:rPr>
      </w:pPr>
      <w:hyperlink w:anchor="_Toc76028004" w:history="1">
        <w:r w:rsidRPr="00C4352A">
          <w:rPr>
            <w:rStyle w:val="Hyperlink"/>
            <w:noProof/>
          </w:rPr>
          <w:t>3.1.3</w:t>
        </w:r>
        <w:r>
          <w:rPr>
            <w:noProof/>
          </w:rPr>
          <w:tab/>
        </w:r>
        <w:r w:rsidRPr="00C4352A">
          <w:rPr>
            <w:rStyle w:val="Hyperlink"/>
            <w:noProof/>
          </w:rPr>
          <w:t>Unsupported device or browser</w:t>
        </w:r>
        <w:r>
          <w:rPr>
            <w:noProof/>
            <w:webHidden/>
          </w:rPr>
          <w:tab/>
        </w:r>
        <w:r>
          <w:rPr>
            <w:noProof/>
            <w:webHidden/>
          </w:rPr>
          <w:fldChar w:fldCharType="begin"/>
        </w:r>
        <w:r>
          <w:rPr>
            <w:noProof/>
            <w:webHidden/>
          </w:rPr>
          <w:instrText xml:space="preserve"> PAGEREF _Toc76028004 \h </w:instrText>
        </w:r>
        <w:r>
          <w:rPr>
            <w:noProof/>
            <w:webHidden/>
          </w:rPr>
        </w:r>
        <w:r>
          <w:rPr>
            <w:noProof/>
            <w:webHidden/>
          </w:rPr>
          <w:fldChar w:fldCharType="separate"/>
        </w:r>
        <w:r>
          <w:rPr>
            <w:noProof/>
            <w:webHidden/>
          </w:rPr>
          <w:t>5</w:t>
        </w:r>
        <w:r>
          <w:rPr>
            <w:noProof/>
            <w:webHidden/>
          </w:rPr>
          <w:fldChar w:fldCharType="end"/>
        </w:r>
      </w:hyperlink>
    </w:p>
    <w:p w14:paraId="7DFB0C16" w14:textId="385B7166" w:rsidR="00495E15" w:rsidRDefault="00495E15">
      <w:pPr>
        <w:pStyle w:val="TOC1"/>
        <w:tabs>
          <w:tab w:val="left" w:pos="400"/>
          <w:tab w:val="right" w:leader="dot" w:pos="9350"/>
        </w:tabs>
        <w:rPr>
          <w:rFonts w:asciiTheme="minorHAnsi" w:eastAsiaTheme="minorEastAsia" w:hAnsiTheme="minorHAnsi" w:cstheme="minorBidi"/>
          <w:noProof/>
          <w:sz w:val="24"/>
          <w:szCs w:val="24"/>
          <w:lang w:val="en-CA"/>
        </w:rPr>
      </w:pPr>
      <w:hyperlink w:anchor="_Toc76028005" w:history="1">
        <w:r w:rsidRPr="00C4352A">
          <w:rPr>
            <w:rStyle w:val="Hyperlink"/>
            <w:noProof/>
          </w:rPr>
          <w:t>4</w:t>
        </w:r>
        <w:r>
          <w:rPr>
            <w:rFonts w:asciiTheme="minorHAnsi" w:eastAsiaTheme="minorEastAsia" w:hAnsiTheme="minorHAnsi" w:cstheme="minorBidi"/>
            <w:noProof/>
            <w:sz w:val="24"/>
            <w:szCs w:val="24"/>
            <w:lang w:val="en-CA"/>
          </w:rPr>
          <w:tab/>
        </w:r>
        <w:r w:rsidRPr="00C4352A">
          <w:rPr>
            <w:rStyle w:val="Hyperlink"/>
            <w:noProof/>
          </w:rPr>
          <w:t>Content requirements</w:t>
        </w:r>
        <w:r>
          <w:rPr>
            <w:noProof/>
            <w:webHidden/>
          </w:rPr>
          <w:tab/>
        </w:r>
        <w:r>
          <w:rPr>
            <w:noProof/>
            <w:webHidden/>
          </w:rPr>
          <w:fldChar w:fldCharType="begin"/>
        </w:r>
        <w:r>
          <w:rPr>
            <w:noProof/>
            <w:webHidden/>
          </w:rPr>
          <w:instrText xml:space="preserve"> PAGEREF _Toc76028005 \h </w:instrText>
        </w:r>
        <w:r>
          <w:rPr>
            <w:noProof/>
            <w:webHidden/>
          </w:rPr>
        </w:r>
        <w:r>
          <w:rPr>
            <w:noProof/>
            <w:webHidden/>
          </w:rPr>
          <w:fldChar w:fldCharType="separate"/>
        </w:r>
        <w:r>
          <w:rPr>
            <w:noProof/>
            <w:webHidden/>
          </w:rPr>
          <w:t>6</w:t>
        </w:r>
        <w:r>
          <w:rPr>
            <w:noProof/>
            <w:webHidden/>
          </w:rPr>
          <w:fldChar w:fldCharType="end"/>
        </w:r>
      </w:hyperlink>
    </w:p>
    <w:p w14:paraId="230B9278" w14:textId="26EF9BEF"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8006" w:history="1">
        <w:r w:rsidRPr="00C4352A">
          <w:rPr>
            <w:rStyle w:val="Hyperlink"/>
            <w:noProof/>
            <w:lang w:val="en-CA"/>
          </w:rPr>
          <w:t>4.1</w:t>
        </w:r>
        <w:r>
          <w:rPr>
            <w:rFonts w:asciiTheme="minorHAnsi" w:eastAsiaTheme="minorEastAsia" w:hAnsiTheme="minorHAnsi" w:cstheme="minorBidi"/>
            <w:noProof/>
            <w:sz w:val="24"/>
            <w:szCs w:val="24"/>
            <w:lang w:val="en-CA"/>
          </w:rPr>
          <w:tab/>
        </w:r>
        <w:r w:rsidRPr="00C4352A">
          <w:rPr>
            <w:rStyle w:val="Hyperlink"/>
            <w:noProof/>
            <w:lang w:val="en-CA"/>
          </w:rPr>
          <w:t>Home page</w:t>
        </w:r>
        <w:r>
          <w:rPr>
            <w:noProof/>
            <w:webHidden/>
          </w:rPr>
          <w:tab/>
        </w:r>
        <w:r>
          <w:rPr>
            <w:noProof/>
            <w:webHidden/>
          </w:rPr>
          <w:fldChar w:fldCharType="begin"/>
        </w:r>
        <w:r>
          <w:rPr>
            <w:noProof/>
            <w:webHidden/>
          </w:rPr>
          <w:instrText xml:space="preserve"> PAGEREF _Toc76028006 \h </w:instrText>
        </w:r>
        <w:r>
          <w:rPr>
            <w:noProof/>
            <w:webHidden/>
          </w:rPr>
        </w:r>
        <w:r>
          <w:rPr>
            <w:noProof/>
            <w:webHidden/>
          </w:rPr>
          <w:fldChar w:fldCharType="separate"/>
        </w:r>
        <w:r>
          <w:rPr>
            <w:noProof/>
            <w:webHidden/>
          </w:rPr>
          <w:t>6</w:t>
        </w:r>
        <w:r>
          <w:rPr>
            <w:noProof/>
            <w:webHidden/>
          </w:rPr>
          <w:fldChar w:fldCharType="end"/>
        </w:r>
      </w:hyperlink>
    </w:p>
    <w:p w14:paraId="0DFEBD6B" w14:textId="402B904B" w:rsidR="00495E15" w:rsidRDefault="00495E15">
      <w:pPr>
        <w:pStyle w:val="TOC3"/>
        <w:tabs>
          <w:tab w:val="left" w:pos="1440"/>
          <w:tab w:val="right" w:leader="dot" w:pos="9350"/>
        </w:tabs>
        <w:rPr>
          <w:noProof/>
        </w:rPr>
      </w:pPr>
      <w:hyperlink w:anchor="_Toc76028007" w:history="1">
        <w:r w:rsidRPr="00C4352A">
          <w:rPr>
            <w:rStyle w:val="Hyperlink"/>
            <w:noProof/>
            <w:lang w:val="en-CA"/>
          </w:rPr>
          <w:t>4.1.1</w:t>
        </w:r>
        <w:r>
          <w:rPr>
            <w:noProof/>
          </w:rPr>
          <w:tab/>
        </w:r>
        <w:r w:rsidRPr="00C4352A">
          <w:rPr>
            <w:rStyle w:val="Hyperlink"/>
            <w:noProof/>
            <w:lang w:val="en-CA"/>
          </w:rPr>
          <w:t>Home page hero</w:t>
        </w:r>
        <w:r>
          <w:rPr>
            <w:noProof/>
            <w:webHidden/>
          </w:rPr>
          <w:tab/>
        </w:r>
        <w:r>
          <w:rPr>
            <w:noProof/>
            <w:webHidden/>
          </w:rPr>
          <w:fldChar w:fldCharType="begin"/>
        </w:r>
        <w:r>
          <w:rPr>
            <w:noProof/>
            <w:webHidden/>
          </w:rPr>
          <w:instrText xml:space="preserve"> PAGEREF _Toc76028007 \h </w:instrText>
        </w:r>
        <w:r>
          <w:rPr>
            <w:noProof/>
            <w:webHidden/>
          </w:rPr>
        </w:r>
        <w:r>
          <w:rPr>
            <w:noProof/>
            <w:webHidden/>
          </w:rPr>
          <w:fldChar w:fldCharType="separate"/>
        </w:r>
        <w:r>
          <w:rPr>
            <w:noProof/>
            <w:webHidden/>
          </w:rPr>
          <w:t>6</w:t>
        </w:r>
        <w:r>
          <w:rPr>
            <w:noProof/>
            <w:webHidden/>
          </w:rPr>
          <w:fldChar w:fldCharType="end"/>
        </w:r>
      </w:hyperlink>
    </w:p>
    <w:p w14:paraId="00B571B7" w14:textId="1C1ADA94" w:rsidR="00495E15" w:rsidRDefault="00495E15">
      <w:pPr>
        <w:pStyle w:val="TOC1"/>
        <w:tabs>
          <w:tab w:val="left" w:pos="400"/>
          <w:tab w:val="right" w:leader="dot" w:pos="9350"/>
        </w:tabs>
        <w:rPr>
          <w:rFonts w:asciiTheme="minorHAnsi" w:eastAsiaTheme="minorEastAsia" w:hAnsiTheme="minorHAnsi" w:cstheme="minorBidi"/>
          <w:noProof/>
          <w:sz w:val="24"/>
          <w:szCs w:val="24"/>
          <w:lang w:val="en-CA"/>
        </w:rPr>
      </w:pPr>
      <w:hyperlink w:anchor="_Toc76028008" w:history="1">
        <w:r w:rsidRPr="00C4352A">
          <w:rPr>
            <w:rStyle w:val="Hyperlink"/>
            <w:noProof/>
          </w:rPr>
          <w:t>5</w:t>
        </w:r>
        <w:r>
          <w:rPr>
            <w:rFonts w:asciiTheme="minorHAnsi" w:eastAsiaTheme="minorEastAsia" w:hAnsiTheme="minorHAnsi" w:cstheme="minorBidi"/>
            <w:noProof/>
            <w:sz w:val="24"/>
            <w:szCs w:val="24"/>
            <w:lang w:val="en-CA"/>
          </w:rPr>
          <w:tab/>
        </w:r>
        <w:r w:rsidRPr="00C4352A">
          <w:rPr>
            <w:rStyle w:val="Hyperlink"/>
            <w:noProof/>
          </w:rPr>
          <w:t>Security requirements</w:t>
        </w:r>
        <w:r>
          <w:rPr>
            <w:noProof/>
            <w:webHidden/>
          </w:rPr>
          <w:tab/>
        </w:r>
        <w:r>
          <w:rPr>
            <w:noProof/>
            <w:webHidden/>
          </w:rPr>
          <w:fldChar w:fldCharType="begin"/>
        </w:r>
        <w:r>
          <w:rPr>
            <w:noProof/>
            <w:webHidden/>
          </w:rPr>
          <w:instrText xml:space="preserve"> PAGEREF _Toc76028008 \h </w:instrText>
        </w:r>
        <w:r>
          <w:rPr>
            <w:noProof/>
            <w:webHidden/>
          </w:rPr>
        </w:r>
        <w:r>
          <w:rPr>
            <w:noProof/>
            <w:webHidden/>
          </w:rPr>
          <w:fldChar w:fldCharType="separate"/>
        </w:r>
        <w:r>
          <w:rPr>
            <w:noProof/>
            <w:webHidden/>
          </w:rPr>
          <w:t>7</w:t>
        </w:r>
        <w:r>
          <w:rPr>
            <w:noProof/>
            <w:webHidden/>
          </w:rPr>
          <w:fldChar w:fldCharType="end"/>
        </w:r>
      </w:hyperlink>
    </w:p>
    <w:p w14:paraId="4BD823AA" w14:textId="5045EB69"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8009" w:history="1">
        <w:r w:rsidRPr="00C4352A">
          <w:rPr>
            <w:rStyle w:val="Hyperlink"/>
            <w:noProof/>
          </w:rPr>
          <w:t>5.1</w:t>
        </w:r>
        <w:r>
          <w:rPr>
            <w:rFonts w:asciiTheme="minorHAnsi" w:eastAsiaTheme="minorEastAsia" w:hAnsiTheme="minorHAnsi" w:cstheme="minorBidi"/>
            <w:noProof/>
            <w:sz w:val="24"/>
            <w:szCs w:val="24"/>
            <w:lang w:val="en-CA"/>
          </w:rPr>
          <w:tab/>
        </w:r>
        <w:r w:rsidRPr="00C4352A">
          <w:rPr>
            <w:rStyle w:val="Hyperlink"/>
            <w:noProof/>
          </w:rPr>
          <w:t>Access</w:t>
        </w:r>
        <w:r>
          <w:rPr>
            <w:noProof/>
            <w:webHidden/>
          </w:rPr>
          <w:tab/>
        </w:r>
        <w:r>
          <w:rPr>
            <w:noProof/>
            <w:webHidden/>
          </w:rPr>
          <w:fldChar w:fldCharType="begin"/>
        </w:r>
        <w:r>
          <w:rPr>
            <w:noProof/>
            <w:webHidden/>
          </w:rPr>
          <w:instrText xml:space="preserve"> PAGEREF _Toc76028009 \h </w:instrText>
        </w:r>
        <w:r>
          <w:rPr>
            <w:noProof/>
            <w:webHidden/>
          </w:rPr>
        </w:r>
        <w:r>
          <w:rPr>
            <w:noProof/>
            <w:webHidden/>
          </w:rPr>
          <w:fldChar w:fldCharType="separate"/>
        </w:r>
        <w:r>
          <w:rPr>
            <w:noProof/>
            <w:webHidden/>
          </w:rPr>
          <w:t>7</w:t>
        </w:r>
        <w:r>
          <w:rPr>
            <w:noProof/>
            <w:webHidden/>
          </w:rPr>
          <w:fldChar w:fldCharType="end"/>
        </w:r>
      </w:hyperlink>
    </w:p>
    <w:p w14:paraId="3DDD14B7" w14:textId="12B29BC3" w:rsidR="00495E15" w:rsidRDefault="00495E15">
      <w:pPr>
        <w:pStyle w:val="TOC3"/>
        <w:tabs>
          <w:tab w:val="left" w:pos="1440"/>
          <w:tab w:val="right" w:leader="dot" w:pos="9350"/>
        </w:tabs>
        <w:rPr>
          <w:noProof/>
        </w:rPr>
      </w:pPr>
      <w:hyperlink w:anchor="_Toc76028010" w:history="1">
        <w:r w:rsidRPr="00C4352A">
          <w:rPr>
            <w:rStyle w:val="Hyperlink"/>
            <w:noProof/>
          </w:rPr>
          <w:t>5.1.1</w:t>
        </w:r>
        <w:r>
          <w:rPr>
            <w:noProof/>
          </w:rPr>
          <w:tab/>
        </w:r>
        <w:r w:rsidRPr="00C4352A">
          <w:rPr>
            <w:rStyle w:val="Hyperlink"/>
            <w:noProof/>
          </w:rPr>
          <w:t>Insulated access</w:t>
        </w:r>
        <w:r>
          <w:rPr>
            <w:noProof/>
            <w:webHidden/>
          </w:rPr>
          <w:tab/>
        </w:r>
        <w:r>
          <w:rPr>
            <w:noProof/>
            <w:webHidden/>
          </w:rPr>
          <w:fldChar w:fldCharType="begin"/>
        </w:r>
        <w:r>
          <w:rPr>
            <w:noProof/>
            <w:webHidden/>
          </w:rPr>
          <w:instrText xml:space="preserve"> PAGEREF _Toc76028010 \h </w:instrText>
        </w:r>
        <w:r>
          <w:rPr>
            <w:noProof/>
            <w:webHidden/>
          </w:rPr>
        </w:r>
        <w:r>
          <w:rPr>
            <w:noProof/>
            <w:webHidden/>
          </w:rPr>
          <w:fldChar w:fldCharType="separate"/>
        </w:r>
        <w:r>
          <w:rPr>
            <w:noProof/>
            <w:webHidden/>
          </w:rPr>
          <w:t>7</w:t>
        </w:r>
        <w:r>
          <w:rPr>
            <w:noProof/>
            <w:webHidden/>
          </w:rPr>
          <w:fldChar w:fldCharType="end"/>
        </w:r>
      </w:hyperlink>
    </w:p>
    <w:p w14:paraId="65707B42" w14:textId="404EAC11" w:rsidR="00495E15" w:rsidRDefault="00495E15">
      <w:pPr>
        <w:pStyle w:val="TOC1"/>
        <w:tabs>
          <w:tab w:val="left" w:pos="400"/>
          <w:tab w:val="right" w:leader="dot" w:pos="9350"/>
        </w:tabs>
        <w:rPr>
          <w:rFonts w:asciiTheme="minorHAnsi" w:eastAsiaTheme="minorEastAsia" w:hAnsiTheme="minorHAnsi" w:cstheme="minorBidi"/>
          <w:noProof/>
          <w:sz w:val="24"/>
          <w:szCs w:val="24"/>
          <w:lang w:val="en-CA"/>
        </w:rPr>
      </w:pPr>
      <w:hyperlink w:anchor="_Toc76028011" w:history="1">
        <w:r w:rsidRPr="00C4352A">
          <w:rPr>
            <w:rStyle w:val="Hyperlink"/>
            <w:noProof/>
          </w:rPr>
          <w:t>6</w:t>
        </w:r>
        <w:r>
          <w:rPr>
            <w:rFonts w:asciiTheme="minorHAnsi" w:eastAsiaTheme="minorEastAsia" w:hAnsiTheme="minorHAnsi" w:cstheme="minorBidi"/>
            <w:noProof/>
            <w:sz w:val="24"/>
            <w:szCs w:val="24"/>
            <w:lang w:val="en-CA"/>
          </w:rPr>
          <w:tab/>
        </w:r>
        <w:r w:rsidRPr="00C4352A">
          <w:rPr>
            <w:rStyle w:val="Hyperlink"/>
            <w:noProof/>
          </w:rPr>
          <w:t>System requirements</w:t>
        </w:r>
        <w:r>
          <w:rPr>
            <w:noProof/>
            <w:webHidden/>
          </w:rPr>
          <w:tab/>
        </w:r>
        <w:r>
          <w:rPr>
            <w:noProof/>
            <w:webHidden/>
          </w:rPr>
          <w:fldChar w:fldCharType="begin"/>
        </w:r>
        <w:r>
          <w:rPr>
            <w:noProof/>
            <w:webHidden/>
          </w:rPr>
          <w:instrText xml:space="preserve"> PAGEREF _Toc76028011 \h </w:instrText>
        </w:r>
        <w:r>
          <w:rPr>
            <w:noProof/>
            <w:webHidden/>
          </w:rPr>
        </w:r>
        <w:r>
          <w:rPr>
            <w:noProof/>
            <w:webHidden/>
          </w:rPr>
          <w:fldChar w:fldCharType="separate"/>
        </w:r>
        <w:r>
          <w:rPr>
            <w:noProof/>
            <w:webHidden/>
          </w:rPr>
          <w:t>8</w:t>
        </w:r>
        <w:r>
          <w:rPr>
            <w:noProof/>
            <w:webHidden/>
          </w:rPr>
          <w:fldChar w:fldCharType="end"/>
        </w:r>
      </w:hyperlink>
    </w:p>
    <w:p w14:paraId="27357775" w14:textId="652C7035"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8012" w:history="1">
        <w:r w:rsidRPr="00C4352A">
          <w:rPr>
            <w:rStyle w:val="Hyperlink"/>
            <w:noProof/>
          </w:rPr>
          <w:t>6.1</w:t>
        </w:r>
        <w:r>
          <w:rPr>
            <w:rFonts w:asciiTheme="minorHAnsi" w:eastAsiaTheme="minorEastAsia" w:hAnsiTheme="minorHAnsi" w:cstheme="minorBidi"/>
            <w:noProof/>
            <w:sz w:val="24"/>
            <w:szCs w:val="24"/>
            <w:lang w:val="en-CA"/>
          </w:rPr>
          <w:tab/>
        </w:r>
        <w:r w:rsidRPr="00C4352A">
          <w:rPr>
            <w:rStyle w:val="Hyperlink"/>
            <w:noProof/>
          </w:rPr>
          <w:t>Product database</w:t>
        </w:r>
        <w:r>
          <w:rPr>
            <w:noProof/>
            <w:webHidden/>
          </w:rPr>
          <w:tab/>
        </w:r>
        <w:r>
          <w:rPr>
            <w:noProof/>
            <w:webHidden/>
          </w:rPr>
          <w:fldChar w:fldCharType="begin"/>
        </w:r>
        <w:r>
          <w:rPr>
            <w:noProof/>
            <w:webHidden/>
          </w:rPr>
          <w:instrText xml:space="preserve"> PAGEREF _Toc76028012 \h </w:instrText>
        </w:r>
        <w:r>
          <w:rPr>
            <w:noProof/>
            <w:webHidden/>
          </w:rPr>
        </w:r>
        <w:r>
          <w:rPr>
            <w:noProof/>
            <w:webHidden/>
          </w:rPr>
          <w:fldChar w:fldCharType="separate"/>
        </w:r>
        <w:r>
          <w:rPr>
            <w:noProof/>
            <w:webHidden/>
          </w:rPr>
          <w:t>8</w:t>
        </w:r>
        <w:r>
          <w:rPr>
            <w:noProof/>
            <w:webHidden/>
          </w:rPr>
          <w:fldChar w:fldCharType="end"/>
        </w:r>
      </w:hyperlink>
    </w:p>
    <w:p w14:paraId="49348D3C" w14:textId="53016294" w:rsidR="00495E15" w:rsidRDefault="00495E15">
      <w:pPr>
        <w:pStyle w:val="TOC3"/>
        <w:tabs>
          <w:tab w:val="left" w:pos="1440"/>
          <w:tab w:val="right" w:leader="dot" w:pos="9350"/>
        </w:tabs>
        <w:rPr>
          <w:noProof/>
        </w:rPr>
      </w:pPr>
      <w:hyperlink w:anchor="_Toc76028013" w:history="1">
        <w:r w:rsidRPr="00C4352A">
          <w:rPr>
            <w:rStyle w:val="Hyperlink"/>
            <w:noProof/>
          </w:rPr>
          <w:t>6.1.1</w:t>
        </w:r>
        <w:r>
          <w:rPr>
            <w:noProof/>
          </w:rPr>
          <w:tab/>
        </w:r>
        <w:r w:rsidRPr="00C4352A">
          <w:rPr>
            <w:rStyle w:val="Hyperlink"/>
            <w:noProof/>
          </w:rPr>
          <w:t>Product image fetching</w:t>
        </w:r>
        <w:r>
          <w:rPr>
            <w:noProof/>
            <w:webHidden/>
          </w:rPr>
          <w:tab/>
        </w:r>
        <w:r>
          <w:rPr>
            <w:noProof/>
            <w:webHidden/>
          </w:rPr>
          <w:fldChar w:fldCharType="begin"/>
        </w:r>
        <w:r>
          <w:rPr>
            <w:noProof/>
            <w:webHidden/>
          </w:rPr>
          <w:instrText xml:space="preserve"> PAGEREF _Toc76028013 \h </w:instrText>
        </w:r>
        <w:r>
          <w:rPr>
            <w:noProof/>
            <w:webHidden/>
          </w:rPr>
        </w:r>
        <w:r>
          <w:rPr>
            <w:noProof/>
            <w:webHidden/>
          </w:rPr>
          <w:fldChar w:fldCharType="separate"/>
        </w:r>
        <w:r>
          <w:rPr>
            <w:noProof/>
            <w:webHidden/>
          </w:rPr>
          <w:t>8</w:t>
        </w:r>
        <w:r>
          <w:rPr>
            <w:noProof/>
            <w:webHidden/>
          </w:rPr>
          <w:fldChar w:fldCharType="end"/>
        </w:r>
      </w:hyperlink>
    </w:p>
    <w:p w14:paraId="001B0673" w14:textId="2DBC7413" w:rsidR="00495E15" w:rsidRDefault="00495E15">
      <w:pPr>
        <w:pStyle w:val="TOC1"/>
        <w:tabs>
          <w:tab w:val="left" w:pos="400"/>
          <w:tab w:val="right" w:leader="dot" w:pos="9350"/>
        </w:tabs>
        <w:rPr>
          <w:rFonts w:asciiTheme="minorHAnsi" w:eastAsiaTheme="minorEastAsia" w:hAnsiTheme="minorHAnsi" w:cstheme="minorBidi"/>
          <w:noProof/>
          <w:sz w:val="24"/>
          <w:szCs w:val="24"/>
          <w:lang w:val="en-CA"/>
        </w:rPr>
      </w:pPr>
      <w:hyperlink w:anchor="_Toc76028014" w:history="1">
        <w:r w:rsidRPr="00C4352A">
          <w:rPr>
            <w:rStyle w:val="Hyperlink"/>
            <w:noProof/>
          </w:rPr>
          <w:t>8</w:t>
        </w:r>
        <w:r>
          <w:rPr>
            <w:rFonts w:asciiTheme="minorHAnsi" w:eastAsiaTheme="minorEastAsia" w:hAnsiTheme="minorHAnsi" w:cstheme="minorBidi"/>
            <w:noProof/>
            <w:sz w:val="24"/>
            <w:szCs w:val="24"/>
            <w:lang w:val="en-CA"/>
          </w:rPr>
          <w:tab/>
        </w:r>
        <w:r w:rsidRPr="00C4352A">
          <w:rPr>
            <w:rStyle w:val="Hyperlink"/>
            <w:noProof/>
          </w:rPr>
          <w:t>Business requirements</w:t>
        </w:r>
        <w:r>
          <w:rPr>
            <w:noProof/>
            <w:webHidden/>
          </w:rPr>
          <w:tab/>
        </w:r>
        <w:r>
          <w:rPr>
            <w:noProof/>
            <w:webHidden/>
          </w:rPr>
          <w:fldChar w:fldCharType="begin"/>
        </w:r>
        <w:r>
          <w:rPr>
            <w:noProof/>
            <w:webHidden/>
          </w:rPr>
          <w:instrText xml:space="preserve"> PAGEREF _Toc76028014 \h </w:instrText>
        </w:r>
        <w:r>
          <w:rPr>
            <w:noProof/>
            <w:webHidden/>
          </w:rPr>
        </w:r>
        <w:r>
          <w:rPr>
            <w:noProof/>
            <w:webHidden/>
          </w:rPr>
          <w:fldChar w:fldCharType="separate"/>
        </w:r>
        <w:r>
          <w:rPr>
            <w:noProof/>
            <w:webHidden/>
          </w:rPr>
          <w:t>9</w:t>
        </w:r>
        <w:r>
          <w:rPr>
            <w:noProof/>
            <w:webHidden/>
          </w:rPr>
          <w:fldChar w:fldCharType="end"/>
        </w:r>
      </w:hyperlink>
    </w:p>
    <w:p w14:paraId="27D3207A" w14:textId="7CB20599" w:rsidR="00495E15" w:rsidRDefault="00495E15">
      <w:pPr>
        <w:pStyle w:val="TOC2"/>
        <w:tabs>
          <w:tab w:val="left" w:pos="720"/>
          <w:tab w:val="right" w:leader="dot" w:pos="9350"/>
        </w:tabs>
        <w:rPr>
          <w:rFonts w:asciiTheme="minorHAnsi" w:eastAsiaTheme="minorEastAsia" w:hAnsiTheme="minorHAnsi" w:cstheme="minorBidi"/>
          <w:noProof/>
          <w:sz w:val="24"/>
          <w:szCs w:val="24"/>
          <w:lang w:val="en-CA"/>
        </w:rPr>
      </w:pPr>
      <w:hyperlink w:anchor="_Toc76028015" w:history="1">
        <w:r w:rsidRPr="00C4352A">
          <w:rPr>
            <w:rStyle w:val="Hyperlink"/>
            <w:noProof/>
          </w:rPr>
          <w:t>8.1</w:t>
        </w:r>
        <w:r>
          <w:rPr>
            <w:rFonts w:asciiTheme="minorHAnsi" w:eastAsiaTheme="minorEastAsia" w:hAnsiTheme="minorHAnsi" w:cstheme="minorBidi"/>
            <w:noProof/>
            <w:sz w:val="24"/>
            <w:szCs w:val="24"/>
            <w:lang w:val="en-CA"/>
          </w:rPr>
          <w:tab/>
        </w:r>
        <w:r w:rsidRPr="00C4352A">
          <w:rPr>
            <w:rStyle w:val="Hyperlink"/>
            <w:noProof/>
          </w:rPr>
          <w:t>Analytics platform</w:t>
        </w:r>
        <w:r>
          <w:rPr>
            <w:noProof/>
            <w:webHidden/>
          </w:rPr>
          <w:tab/>
        </w:r>
        <w:r>
          <w:rPr>
            <w:noProof/>
            <w:webHidden/>
          </w:rPr>
          <w:fldChar w:fldCharType="begin"/>
        </w:r>
        <w:r>
          <w:rPr>
            <w:noProof/>
            <w:webHidden/>
          </w:rPr>
          <w:instrText xml:space="preserve"> PAGEREF _Toc76028015 \h </w:instrText>
        </w:r>
        <w:r>
          <w:rPr>
            <w:noProof/>
            <w:webHidden/>
          </w:rPr>
        </w:r>
        <w:r>
          <w:rPr>
            <w:noProof/>
            <w:webHidden/>
          </w:rPr>
          <w:fldChar w:fldCharType="separate"/>
        </w:r>
        <w:r>
          <w:rPr>
            <w:noProof/>
            <w:webHidden/>
          </w:rPr>
          <w:t>9</w:t>
        </w:r>
        <w:r>
          <w:rPr>
            <w:noProof/>
            <w:webHidden/>
          </w:rPr>
          <w:fldChar w:fldCharType="end"/>
        </w:r>
      </w:hyperlink>
    </w:p>
    <w:p w14:paraId="6991B2B9" w14:textId="78C15C3E" w:rsidR="00495E15" w:rsidRDefault="00495E15">
      <w:pPr>
        <w:pStyle w:val="TOC3"/>
        <w:tabs>
          <w:tab w:val="left" w:pos="1440"/>
          <w:tab w:val="right" w:leader="dot" w:pos="9350"/>
        </w:tabs>
        <w:rPr>
          <w:noProof/>
        </w:rPr>
      </w:pPr>
      <w:hyperlink w:anchor="_Toc76028016" w:history="1">
        <w:r w:rsidRPr="00C4352A">
          <w:rPr>
            <w:rStyle w:val="Hyperlink"/>
            <w:noProof/>
          </w:rPr>
          <w:t>8.1.1</w:t>
        </w:r>
        <w:r>
          <w:rPr>
            <w:noProof/>
          </w:rPr>
          <w:tab/>
        </w:r>
        <w:r w:rsidRPr="00C4352A">
          <w:rPr>
            <w:rStyle w:val="Hyperlink"/>
            <w:noProof/>
          </w:rPr>
          <w:t>Analytics dashboard</w:t>
        </w:r>
        <w:r>
          <w:rPr>
            <w:noProof/>
            <w:webHidden/>
          </w:rPr>
          <w:tab/>
        </w:r>
        <w:r>
          <w:rPr>
            <w:noProof/>
            <w:webHidden/>
          </w:rPr>
          <w:fldChar w:fldCharType="begin"/>
        </w:r>
        <w:r>
          <w:rPr>
            <w:noProof/>
            <w:webHidden/>
          </w:rPr>
          <w:instrText xml:space="preserve"> PAGEREF _Toc76028016 \h </w:instrText>
        </w:r>
        <w:r>
          <w:rPr>
            <w:noProof/>
            <w:webHidden/>
          </w:rPr>
        </w:r>
        <w:r>
          <w:rPr>
            <w:noProof/>
            <w:webHidden/>
          </w:rPr>
          <w:fldChar w:fldCharType="separate"/>
        </w:r>
        <w:r>
          <w:rPr>
            <w:noProof/>
            <w:webHidden/>
          </w:rPr>
          <w:t>9</w:t>
        </w:r>
        <w:r>
          <w:rPr>
            <w:noProof/>
            <w:webHidden/>
          </w:rPr>
          <w:fldChar w:fldCharType="end"/>
        </w:r>
      </w:hyperlink>
    </w:p>
    <w:p w14:paraId="15825999" w14:textId="479AFB90" w:rsidR="00495E15" w:rsidRDefault="00495E15">
      <w:pPr>
        <w:pStyle w:val="TOC1"/>
        <w:tabs>
          <w:tab w:val="left" w:pos="400"/>
          <w:tab w:val="right" w:leader="dot" w:pos="9350"/>
        </w:tabs>
        <w:rPr>
          <w:rFonts w:asciiTheme="minorHAnsi" w:eastAsiaTheme="minorEastAsia" w:hAnsiTheme="minorHAnsi" w:cstheme="minorBidi"/>
          <w:noProof/>
          <w:sz w:val="24"/>
          <w:szCs w:val="24"/>
          <w:lang w:val="en-CA"/>
        </w:rPr>
      </w:pPr>
      <w:hyperlink w:anchor="_Toc76028017" w:history="1">
        <w:r w:rsidRPr="00C4352A">
          <w:rPr>
            <w:rStyle w:val="Hyperlink"/>
            <w:noProof/>
          </w:rPr>
          <w:t>9</w:t>
        </w:r>
        <w:r>
          <w:rPr>
            <w:rFonts w:asciiTheme="minorHAnsi" w:eastAsiaTheme="minorEastAsia" w:hAnsiTheme="minorHAnsi" w:cstheme="minorBidi"/>
            <w:noProof/>
            <w:sz w:val="24"/>
            <w:szCs w:val="24"/>
            <w:lang w:val="en-CA"/>
          </w:rPr>
          <w:tab/>
        </w:r>
        <w:r w:rsidRPr="00C4352A">
          <w:rPr>
            <w:rStyle w:val="Hyperlink"/>
            <w:noProof/>
          </w:rPr>
          <w:t>Appendix</w:t>
        </w:r>
        <w:r>
          <w:rPr>
            <w:noProof/>
            <w:webHidden/>
          </w:rPr>
          <w:tab/>
        </w:r>
        <w:r>
          <w:rPr>
            <w:noProof/>
            <w:webHidden/>
          </w:rPr>
          <w:fldChar w:fldCharType="begin"/>
        </w:r>
        <w:r>
          <w:rPr>
            <w:noProof/>
            <w:webHidden/>
          </w:rPr>
          <w:instrText xml:space="preserve"> PAGEREF _Toc76028017 \h </w:instrText>
        </w:r>
        <w:r>
          <w:rPr>
            <w:noProof/>
            <w:webHidden/>
          </w:rPr>
        </w:r>
        <w:r>
          <w:rPr>
            <w:noProof/>
            <w:webHidden/>
          </w:rPr>
          <w:fldChar w:fldCharType="separate"/>
        </w:r>
        <w:r>
          <w:rPr>
            <w:noProof/>
            <w:webHidden/>
          </w:rPr>
          <w:t>10</w:t>
        </w:r>
        <w:r>
          <w:rPr>
            <w:noProof/>
            <w:webHidden/>
          </w:rPr>
          <w:fldChar w:fldCharType="end"/>
        </w:r>
      </w:hyperlink>
    </w:p>
    <w:p w14:paraId="10359609" w14:textId="44B3F5C2" w:rsidR="00B73575" w:rsidRDefault="00B73575" w:rsidP="00B73575">
      <w:r>
        <w:fldChar w:fldCharType="end"/>
      </w:r>
    </w:p>
    <w:p w14:paraId="1903FD3B" w14:textId="77777777" w:rsidR="00B73575" w:rsidRDefault="00B73575">
      <w:pPr>
        <w:spacing w:line="240" w:lineRule="auto"/>
      </w:pPr>
      <w:r>
        <w:br w:type="page"/>
      </w:r>
    </w:p>
    <w:p w14:paraId="5106395A" w14:textId="247EAE72" w:rsidR="00B73575" w:rsidRDefault="00B73575" w:rsidP="00B73575">
      <w:pPr>
        <w:pStyle w:val="Heading1"/>
        <w:rPr>
          <w:color w:val="262626" w:themeColor="text1" w:themeTint="D9"/>
        </w:rPr>
      </w:pPr>
      <w:bookmarkStart w:id="8" w:name="_Toc76028000"/>
      <w:r>
        <w:rPr>
          <w:color w:val="262626" w:themeColor="text1" w:themeTint="D9"/>
        </w:rPr>
        <w:lastRenderedPageBreak/>
        <w:t>Functional requirements</w:t>
      </w:r>
      <w:bookmarkEnd w:id="8"/>
    </w:p>
    <w:p w14:paraId="00696996" w14:textId="45DE4685" w:rsidR="00B73575" w:rsidRPr="00B73575" w:rsidRDefault="00B73575" w:rsidP="00B73575">
      <w:pPr>
        <w:ind w:left="432"/>
        <w:rPr>
          <w:lang w:val="en-CA"/>
        </w:rPr>
      </w:pPr>
      <w:r w:rsidRPr="00B73575">
        <w:rPr>
          <w:lang w:val="en-CA"/>
        </w:rPr>
        <w:t xml:space="preserve">Functional requirements define the basic system behaviour. </w:t>
      </w:r>
      <w:r>
        <w:rPr>
          <w:lang w:val="en-CA"/>
        </w:rPr>
        <w:t>They’re</w:t>
      </w:r>
      <w:r w:rsidRPr="00B73575">
        <w:rPr>
          <w:lang w:val="en-CA"/>
        </w:rPr>
        <w:t> </w:t>
      </w:r>
      <w:r w:rsidRPr="00B73575">
        <w:rPr>
          <w:b/>
          <w:bCs/>
          <w:lang w:val="en-CA"/>
        </w:rPr>
        <w:t>what</w:t>
      </w:r>
      <w:r w:rsidRPr="00B73575">
        <w:rPr>
          <w:lang w:val="en-CA"/>
        </w:rPr>
        <w:t xml:space="preserve"> the system does or must not </w:t>
      </w:r>
      <w:proofErr w:type="gramStart"/>
      <w:r w:rsidRPr="00B73575">
        <w:rPr>
          <w:lang w:val="en-CA"/>
        </w:rPr>
        <w:t>do, and</w:t>
      </w:r>
      <w:proofErr w:type="gramEnd"/>
      <w:r w:rsidRPr="00B73575">
        <w:rPr>
          <w:lang w:val="en-CA"/>
        </w:rPr>
        <w:t xml:space="preserve"> can be thought of in terms of how the system responds to inputs. Functional requirements usually define if/then behaviours and include calculations, data input, and business processes.</w:t>
      </w:r>
    </w:p>
    <w:p w14:paraId="2AF7209C" w14:textId="7B44358D" w:rsidR="00B73575" w:rsidRDefault="00B73575" w:rsidP="00B73575">
      <w:pPr>
        <w:ind w:left="432"/>
      </w:pPr>
    </w:p>
    <w:p w14:paraId="2C15233D" w14:textId="77777777" w:rsidR="00B73575" w:rsidRPr="00B73575" w:rsidRDefault="00B73575" w:rsidP="00B73575">
      <w:pPr>
        <w:ind w:left="432"/>
        <w:rPr>
          <w:lang w:val="en-CA"/>
        </w:rPr>
      </w:pPr>
      <w:r w:rsidRPr="00B73575">
        <w:rPr>
          <w:lang w:val="en-CA"/>
        </w:rPr>
        <w:t>Functional requirements are features that allow the system to function as it was intended. Put another way, if the functional requirements are not met, the system will not work. Functional requirements are product </w:t>
      </w:r>
      <w:r w:rsidRPr="00B73575">
        <w:rPr>
          <w:b/>
          <w:bCs/>
          <w:lang w:val="en-CA"/>
        </w:rPr>
        <w:t>features</w:t>
      </w:r>
      <w:r w:rsidRPr="00B73575">
        <w:rPr>
          <w:lang w:val="en-CA"/>
        </w:rPr>
        <w:t> and focus on user </w:t>
      </w:r>
      <w:r w:rsidRPr="00B73575">
        <w:rPr>
          <w:b/>
          <w:bCs/>
          <w:lang w:val="en-CA"/>
        </w:rPr>
        <w:t>requirements</w:t>
      </w:r>
      <w:r w:rsidRPr="00B73575">
        <w:rPr>
          <w:lang w:val="en-CA"/>
        </w:rPr>
        <w:t>.</w:t>
      </w:r>
    </w:p>
    <w:p w14:paraId="02C76F3E" w14:textId="69071B1C" w:rsidR="00B73575" w:rsidRDefault="00B73575" w:rsidP="00B73575">
      <w:pPr>
        <w:pStyle w:val="Heading2"/>
        <w:rPr>
          <w:color w:val="262626" w:themeColor="text1" w:themeTint="D9"/>
        </w:rPr>
      </w:pPr>
      <w:bookmarkStart w:id="9" w:name="_Toc76028001"/>
      <w:r>
        <w:rPr>
          <w:color w:val="262626" w:themeColor="text1" w:themeTint="D9"/>
        </w:rPr>
        <w:t>Global requirements</w:t>
      </w:r>
      <w:bookmarkEnd w:id="9"/>
    </w:p>
    <w:p w14:paraId="50A7E6B3" w14:textId="43E704D2" w:rsidR="00A33C6E" w:rsidRPr="00A33C6E" w:rsidRDefault="00A33C6E" w:rsidP="00A33C6E">
      <w:pPr>
        <w:ind w:left="1418"/>
      </w:pPr>
      <w:r>
        <w:t xml:space="preserve">The following requirements apply to all pages, </w:t>
      </w:r>
      <w:proofErr w:type="gramStart"/>
      <w:r>
        <w:t>tools</w:t>
      </w:r>
      <w:proofErr w:type="gramEnd"/>
      <w:r>
        <w:t xml:space="preserve"> and templates. They refer to functionality that is accessible by users and the system throughout the entire website/product.</w:t>
      </w:r>
    </w:p>
    <w:p w14:paraId="0A9BDDBF" w14:textId="10B0C24F" w:rsidR="00B73575" w:rsidRDefault="00A33C6E" w:rsidP="00B73575">
      <w:pPr>
        <w:pStyle w:val="Heading3"/>
        <w:rPr>
          <w:color w:val="262626" w:themeColor="text1" w:themeTint="D9"/>
        </w:rPr>
      </w:pPr>
      <w:bookmarkStart w:id="10" w:name="_Toc76028002"/>
      <w:r>
        <w:rPr>
          <w:color w:val="262626" w:themeColor="text1" w:themeTint="D9"/>
        </w:rPr>
        <w:t>Responsive breakpoints</w:t>
      </w:r>
      <w:bookmarkEnd w:id="10"/>
    </w:p>
    <w:p w14:paraId="681B1841" w14:textId="41485D5B" w:rsidR="00A33C6E" w:rsidRDefault="00A33C6E" w:rsidP="00A33C6E">
      <w:pPr>
        <w:ind w:left="2126"/>
      </w:pPr>
      <w:r>
        <w:t>The system will automatically resize and re-flow page elements to fit (1) desktop screens, (2) tablet-sized screens, and (3) smartphone screens.</w:t>
      </w:r>
    </w:p>
    <w:p w14:paraId="10323EEF" w14:textId="6F9A5466" w:rsidR="00A33C6E" w:rsidRDefault="00A33C6E" w:rsidP="00A33C6E">
      <w:pPr>
        <w:pStyle w:val="Heading3"/>
        <w:rPr>
          <w:color w:val="262626" w:themeColor="text1" w:themeTint="D9"/>
        </w:rPr>
      </w:pPr>
      <w:bookmarkStart w:id="11" w:name="_Toc76028003"/>
      <w:r>
        <w:rPr>
          <w:color w:val="262626" w:themeColor="text1" w:themeTint="D9"/>
        </w:rPr>
        <w:t>Gestural interface</w:t>
      </w:r>
      <w:bookmarkEnd w:id="11"/>
    </w:p>
    <w:p w14:paraId="0EA4BD13" w14:textId="396FA241" w:rsidR="00A33C6E" w:rsidRDefault="00A33C6E" w:rsidP="00A33C6E">
      <w:pPr>
        <w:ind w:left="2126"/>
      </w:pPr>
      <w:r>
        <w:t>If a user accesses the system from a touch-enabled device, the system will allow users to interact with select elements using certain gestures. (See ID#</w:t>
      </w:r>
      <w:r w:rsidR="001C3C08">
        <w:t>3</w:t>
      </w:r>
      <w:r>
        <w:t>.4.</w:t>
      </w:r>
      <w:r w:rsidR="001C3C08">
        <w:t>2.</w:t>
      </w:r>
      <w:r>
        <w:t xml:space="preserve">3, </w:t>
      </w:r>
      <w:r w:rsidR="001C3C08">
        <w:t>3</w:t>
      </w:r>
      <w:r>
        <w:t>.</w:t>
      </w:r>
      <w:r w:rsidR="001C3C08">
        <w:t>6</w:t>
      </w:r>
      <w:r>
        <w:t>.1</w:t>
      </w:r>
      <w:r w:rsidR="001C3C08">
        <w:t>.1</w:t>
      </w:r>
      <w:r>
        <w:t xml:space="preserve">, and </w:t>
      </w:r>
      <w:r w:rsidR="001C3C08">
        <w:t>3.7</w:t>
      </w:r>
      <w:r>
        <w:t>.3.2 for specific requirements)</w:t>
      </w:r>
    </w:p>
    <w:p w14:paraId="2F77284A" w14:textId="7D326525" w:rsidR="00A33C6E" w:rsidRDefault="00A33C6E" w:rsidP="00A33C6E">
      <w:pPr>
        <w:pStyle w:val="Heading3"/>
        <w:rPr>
          <w:color w:val="262626" w:themeColor="text1" w:themeTint="D9"/>
        </w:rPr>
      </w:pPr>
      <w:bookmarkStart w:id="12" w:name="_Toc76028004"/>
      <w:r>
        <w:rPr>
          <w:color w:val="262626" w:themeColor="text1" w:themeTint="D9"/>
        </w:rPr>
        <w:t>Unsupported device or browser</w:t>
      </w:r>
      <w:bookmarkEnd w:id="12"/>
    </w:p>
    <w:p w14:paraId="115F42D4" w14:textId="5EAC3307" w:rsidR="00A33C6E" w:rsidRDefault="00A33C6E" w:rsidP="00A33C6E">
      <w:pPr>
        <w:ind w:left="2126"/>
      </w:pPr>
      <w:r>
        <w:t xml:space="preserve">If a user attempts to access </w:t>
      </w:r>
      <w:r w:rsidR="001C3C08">
        <w:t>the system from an unsupported device or browser, an error message will be displayed. (See content requirement ID#4.1.3) Users may dismiss the error message and access the system; knowing there may be errors or bugs.</w:t>
      </w:r>
    </w:p>
    <w:p w14:paraId="0F2E6990" w14:textId="029480E0" w:rsidR="001C3C08" w:rsidRDefault="001C3C08">
      <w:pPr>
        <w:spacing w:line="240" w:lineRule="auto"/>
      </w:pPr>
      <w:r>
        <w:br w:type="page"/>
      </w:r>
    </w:p>
    <w:p w14:paraId="1620B066" w14:textId="35C23DD3" w:rsidR="001C3C08" w:rsidRDefault="001C3C08" w:rsidP="001C3C08">
      <w:pPr>
        <w:pStyle w:val="Heading1"/>
        <w:rPr>
          <w:color w:val="262626" w:themeColor="text1" w:themeTint="D9"/>
        </w:rPr>
      </w:pPr>
      <w:bookmarkStart w:id="13" w:name="_Toc76028005"/>
      <w:r>
        <w:rPr>
          <w:color w:val="262626" w:themeColor="text1" w:themeTint="D9"/>
        </w:rPr>
        <w:lastRenderedPageBreak/>
        <w:t>Content requirements</w:t>
      </w:r>
      <w:bookmarkEnd w:id="13"/>
    </w:p>
    <w:p w14:paraId="567CB77E" w14:textId="0B58AF09" w:rsidR="001C3C08" w:rsidRDefault="001C3C08" w:rsidP="001C3C08">
      <w:pPr>
        <w:ind w:left="432"/>
        <w:rPr>
          <w:lang w:val="en-CA"/>
        </w:rPr>
      </w:pPr>
      <w:r>
        <w:rPr>
          <w:lang w:val="en-CA"/>
        </w:rPr>
        <w:t>Content</w:t>
      </w:r>
      <w:r w:rsidRPr="00B73575">
        <w:rPr>
          <w:lang w:val="en-CA"/>
        </w:rPr>
        <w:t xml:space="preserve"> requirements define the </w:t>
      </w:r>
      <w:r>
        <w:rPr>
          <w:lang w:val="en-CA"/>
        </w:rPr>
        <w:t xml:space="preserve">types of content required to support functionality and user needs. These requirements will help determine what content must be supported by a content management system (CMS) and what content can be “evergreen” hard-coded content that must be updated manually. CMS content requirements </w:t>
      </w:r>
      <w:r w:rsidR="006903EF">
        <w:rPr>
          <w:lang w:val="en-CA"/>
        </w:rPr>
        <w:t>should detail all required content types a content creator must/may add to a particular page/section.</w:t>
      </w:r>
    </w:p>
    <w:p w14:paraId="643FAE6E" w14:textId="7E1DC964" w:rsidR="006903EF" w:rsidRDefault="006903EF" w:rsidP="006903EF">
      <w:pPr>
        <w:pStyle w:val="Heading2"/>
        <w:rPr>
          <w:color w:val="262626" w:themeColor="text1" w:themeTint="D9"/>
          <w:lang w:val="en-CA"/>
        </w:rPr>
      </w:pPr>
      <w:bookmarkStart w:id="14" w:name="_Toc76028006"/>
      <w:r>
        <w:rPr>
          <w:color w:val="262626" w:themeColor="text1" w:themeTint="D9"/>
          <w:lang w:val="en-CA"/>
        </w:rPr>
        <w:t>Home page</w:t>
      </w:r>
      <w:bookmarkEnd w:id="14"/>
    </w:p>
    <w:p w14:paraId="57C40A00" w14:textId="16E6ABA7" w:rsidR="006903EF" w:rsidRPr="006903EF" w:rsidRDefault="006903EF" w:rsidP="006903EF">
      <w:pPr>
        <w:pStyle w:val="Heading3"/>
        <w:rPr>
          <w:color w:val="262626" w:themeColor="text1" w:themeTint="D9"/>
          <w:lang w:val="en-CA"/>
        </w:rPr>
      </w:pPr>
      <w:bookmarkStart w:id="15" w:name="_Toc76028007"/>
      <w:r>
        <w:rPr>
          <w:color w:val="262626" w:themeColor="text1" w:themeTint="D9"/>
          <w:lang w:val="en-CA"/>
        </w:rPr>
        <w:t>Home page hero</w:t>
      </w:r>
      <w:bookmarkEnd w:id="15"/>
    </w:p>
    <w:p w14:paraId="77CAA1F0" w14:textId="33B36FAC" w:rsidR="001C3C08" w:rsidRDefault="001C3C08">
      <w:pPr>
        <w:spacing w:line="240" w:lineRule="auto"/>
      </w:pPr>
      <w:r>
        <w:br w:type="page"/>
      </w:r>
    </w:p>
    <w:p w14:paraId="05CFDA27" w14:textId="11196EE4" w:rsidR="001C3C08" w:rsidRDefault="001C3C08" w:rsidP="001C3C08">
      <w:pPr>
        <w:pStyle w:val="Heading1"/>
        <w:rPr>
          <w:color w:val="262626" w:themeColor="text1" w:themeTint="D9"/>
        </w:rPr>
      </w:pPr>
      <w:bookmarkStart w:id="16" w:name="_Toc76028008"/>
      <w:r>
        <w:rPr>
          <w:color w:val="262626" w:themeColor="text1" w:themeTint="D9"/>
        </w:rPr>
        <w:lastRenderedPageBreak/>
        <w:t>Security requirements</w:t>
      </w:r>
      <w:bookmarkEnd w:id="16"/>
    </w:p>
    <w:p w14:paraId="7A87D1B1" w14:textId="77777777" w:rsidR="00495E15" w:rsidRDefault="006903EF" w:rsidP="006903EF">
      <w:pPr>
        <w:spacing w:line="240" w:lineRule="auto"/>
        <w:ind w:left="432"/>
      </w:pPr>
      <w:r>
        <w:t>Security requirements define the security precautions the system will have in place to ensure the system is not infected or breached by an external entity.</w:t>
      </w:r>
    </w:p>
    <w:p w14:paraId="293BA560" w14:textId="77777777" w:rsidR="00495E15" w:rsidRDefault="00495E15" w:rsidP="00495E15">
      <w:pPr>
        <w:pStyle w:val="Heading2"/>
        <w:rPr>
          <w:color w:val="262626" w:themeColor="text1" w:themeTint="D9"/>
        </w:rPr>
      </w:pPr>
      <w:bookmarkStart w:id="17" w:name="_Toc76028009"/>
      <w:r>
        <w:rPr>
          <w:color w:val="262626" w:themeColor="text1" w:themeTint="D9"/>
        </w:rPr>
        <w:t>Access</w:t>
      </w:r>
      <w:bookmarkEnd w:id="17"/>
    </w:p>
    <w:p w14:paraId="17BFEB3C" w14:textId="3DC2017A" w:rsidR="001C3C08" w:rsidRDefault="00495E15" w:rsidP="00495E15">
      <w:pPr>
        <w:pStyle w:val="Heading3"/>
        <w:rPr>
          <w:color w:val="262626" w:themeColor="text1" w:themeTint="D9"/>
        </w:rPr>
      </w:pPr>
      <w:bookmarkStart w:id="18" w:name="_Toc76028010"/>
      <w:r>
        <w:rPr>
          <w:color w:val="262626" w:themeColor="text1" w:themeTint="D9"/>
        </w:rPr>
        <w:t>Insulated access</w:t>
      </w:r>
      <w:bookmarkEnd w:id="18"/>
      <w:r w:rsidR="006903EF">
        <w:rPr>
          <w:color w:val="262626" w:themeColor="text1" w:themeTint="D9"/>
        </w:rPr>
        <w:t xml:space="preserve"> </w:t>
      </w:r>
      <w:r w:rsidR="001C3C08">
        <w:rPr>
          <w:color w:val="262626" w:themeColor="text1" w:themeTint="D9"/>
        </w:rPr>
        <w:br w:type="page"/>
      </w:r>
    </w:p>
    <w:p w14:paraId="578C66A8" w14:textId="6ABBEA59" w:rsidR="001C3C08" w:rsidRDefault="001C3C08" w:rsidP="001C3C08">
      <w:pPr>
        <w:pStyle w:val="Heading1"/>
        <w:rPr>
          <w:color w:val="262626" w:themeColor="text1" w:themeTint="D9"/>
        </w:rPr>
      </w:pPr>
      <w:bookmarkStart w:id="19" w:name="_Toc76028011"/>
      <w:r>
        <w:rPr>
          <w:color w:val="262626" w:themeColor="text1" w:themeTint="D9"/>
        </w:rPr>
        <w:lastRenderedPageBreak/>
        <w:t>System requirements</w:t>
      </w:r>
      <w:bookmarkEnd w:id="19"/>
    </w:p>
    <w:p w14:paraId="2AE9BD85" w14:textId="6418576A" w:rsidR="006903EF" w:rsidRDefault="006903EF" w:rsidP="006903EF">
      <w:pPr>
        <w:spacing w:line="240" w:lineRule="auto"/>
        <w:ind w:left="432"/>
      </w:pPr>
      <w:r>
        <w:t xml:space="preserve">System requirements define how the system is configured and how it responds to other systems from the trusted product ecosystem. These can include web services and API development that integrates other products and data sources. </w:t>
      </w:r>
    </w:p>
    <w:p w14:paraId="14DE79A1" w14:textId="1F886836" w:rsidR="006903EF" w:rsidRDefault="00495E15" w:rsidP="006903EF">
      <w:pPr>
        <w:pStyle w:val="Heading2"/>
        <w:rPr>
          <w:color w:val="262626" w:themeColor="text1" w:themeTint="D9"/>
        </w:rPr>
      </w:pPr>
      <w:bookmarkStart w:id="20" w:name="_Toc76028012"/>
      <w:r>
        <w:rPr>
          <w:color w:val="262626" w:themeColor="text1" w:themeTint="D9"/>
        </w:rPr>
        <w:t>Product database</w:t>
      </w:r>
      <w:bookmarkEnd w:id="20"/>
    </w:p>
    <w:p w14:paraId="4F12AE37" w14:textId="78C86F9C" w:rsidR="00495E15" w:rsidRPr="00495E15" w:rsidRDefault="00495E15" w:rsidP="00495E15">
      <w:pPr>
        <w:pStyle w:val="Heading3"/>
        <w:rPr>
          <w:color w:val="262626" w:themeColor="text1" w:themeTint="D9"/>
        </w:rPr>
      </w:pPr>
      <w:bookmarkStart w:id="21" w:name="_Toc76028013"/>
      <w:r>
        <w:rPr>
          <w:color w:val="262626" w:themeColor="text1" w:themeTint="D9"/>
        </w:rPr>
        <w:t>Product image fetching</w:t>
      </w:r>
      <w:bookmarkEnd w:id="21"/>
    </w:p>
    <w:p w14:paraId="461A3F49" w14:textId="2EF5E89E" w:rsidR="001C3C08" w:rsidRDefault="001C3C08" w:rsidP="006903EF">
      <w:pPr>
        <w:pStyle w:val="Heading1"/>
        <w:rPr>
          <w:color w:val="262626" w:themeColor="text1" w:themeTint="D9"/>
        </w:rPr>
      </w:pPr>
      <w:r>
        <w:rPr>
          <w:color w:val="262626" w:themeColor="text1" w:themeTint="D9"/>
        </w:rPr>
        <w:br w:type="page"/>
      </w:r>
    </w:p>
    <w:p w14:paraId="6466D049" w14:textId="54072041" w:rsidR="001C3C08" w:rsidRDefault="001C3C08" w:rsidP="001C3C08">
      <w:pPr>
        <w:pStyle w:val="Heading1"/>
        <w:rPr>
          <w:color w:val="262626" w:themeColor="text1" w:themeTint="D9"/>
        </w:rPr>
      </w:pPr>
      <w:bookmarkStart w:id="22" w:name="_Toc76028014"/>
      <w:r>
        <w:rPr>
          <w:color w:val="262626" w:themeColor="text1" w:themeTint="D9"/>
        </w:rPr>
        <w:lastRenderedPageBreak/>
        <w:t>Business requirements</w:t>
      </w:r>
      <w:bookmarkEnd w:id="22"/>
    </w:p>
    <w:p w14:paraId="306D2D7D" w14:textId="4068C60A" w:rsidR="001C3C08" w:rsidRDefault="006903EF" w:rsidP="006903EF">
      <w:pPr>
        <w:ind w:left="432"/>
      </w:pPr>
      <w:r>
        <w:t xml:space="preserve">Business requirements defines how the system must support business processes and provide business metrics and product monitoring. It also includes requirements surrounding testing, </w:t>
      </w:r>
      <w:proofErr w:type="gramStart"/>
      <w:r>
        <w:t>validation</w:t>
      </w:r>
      <w:proofErr w:type="gramEnd"/>
      <w:r>
        <w:t xml:space="preserve"> and experimentation that the system must also support via custom solutions or third-party integration.</w:t>
      </w:r>
    </w:p>
    <w:p w14:paraId="0E823771" w14:textId="0D49D5A4" w:rsidR="006903EF" w:rsidRDefault="006903EF" w:rsidP="006903EF">
      <w:pPr>
        <w:pStyle w:val="Heading2"/>
        <w:rPr>
          <w:color w:val="262626" w:themeColor="text1" w:themeTint="D9"/>
        </w:rPr>
      </w:pPr>
      <w:bookmarkStart w:id="23" w:name="_Toc76028015"/>
      <w:r>
        <w:rPr>
          <w:color w:val="262626" w:themeColor="text1" w:themeTint="D9"/>
        </w:rPr>
        <w:t>Analytics platform</w:t>
      </w:r>
      <w:bookmarkEnd w:id="23"/>
    </w:p>
    <w:p w14:paraId="6495ACD9" w14:textId="28AA7922" w:rsidR="006903EF" w:rsidRPr="006903EF" w:rsidRDefault="006903EF" w:rsidP="006903EF">
      <w:pPr>
        <w:pStyle w:val="Heading3"/>
        <w:rPr>
          <w:color w:val="262626" w:themeColor="text1" w:themeTint="D9"/>
        </w:rPr>
      </w:pPr>
      <w:bookmarkStart w:id="24" w:name="_Toc76028016"/>
      <w:r>
        <w:rPr>
          <w:color w:val="262626" w:themeColor="text1" w:themeTint="D9"/>
        </w:rPr>
        <w:t>Analytics dashboard</w:t>
      </w:r>
      <w:bookmarkEnd w:id="24"/>
    </w:p>
    <w:p w14:paraId="4DE86F6A" w14:textId="56BF7AAA" w:rsidR="00495E15" w:rsidRDefault="00495E15">
      <w:pPr>
        <w:spacing w:line="240" w:lineRule="auto"/>
      </w:pPr>
      <w:r>
        <w:br w:type="page"/>
      </w:r>
    </w:p>
    <w:p w14:paraId="0AD1A154" w14:textId="4C1ED72C" w:rsidR="00A33C6E" w:rsidRPr="00A33C6E" w:rsidRDefault="00495E15" w:rsidP="00495E15">
      <w:pPr>
        <w:pStyle w:val="Heading1"/>
        <w:rPr>
          <w:color w:val="262626" w:themeColor="text1" w:themeTint="D9"/>
        </w:rPr>
      </w:pPr>
      <w:bookmarkStart w:id="25" w:name="_Toc76028017"/>
      <w:r>
        <w:rPr>
          <w:color w:val="262626" w:themeColor="text1" w:themeTint="D9"/>
        </w:rPr>
        <w:lastRenderedPageBreak/>
        <w:t>Appendix</w:t>
      </w:r>
      <w:bookmarkEnd w:id="25"/>
    </w:p>
    <w:sectPr w:rsidR="00A33C6E" w:rsidRPr="00A33C6E" w:rsidSect="00426A6E">
      <w:headerReference w:type="default" r:id="rId8"/>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A957D" w14:textId="77777777" w:rsidR="00303C76" w:rsidRDefault="00303C76" w:rsidP="00EC5C77">
      <w:r>
        <w:separator/>
      </w:r>
    </w:p>
    <w:p w14:paraId="7F658DA2" w14:textId="77777777" w:rsidR="00303C76" w:rsidRDefault="00303C76" w:rsidP="00EC5C77"/>
    <w:p w14:paraId="75F78D04" w14:textId="77777777" w:rsidR="00303C76" w:rsidRDefault="00303C76" w:rsidP="00EC5C77"/>
  </w:endnote>
  <w:endnote w:type="continuationSeparator" w:id="0">
    <w:p w14:paraId="082F5532" w14:textId="77777777" w:rsidR="00303C76" w:rsidRDefault="00303C76" w:rsidP="00EC5C77">
      <w:r>
        <w:continuationSeparator/>
      </w:r>
    </w:p>
    <w:p w14:paraId="1AE42526" w14:textId="77777777" w:rsidR="00303C76" w:rsidRDefault="00303C76" w:rsidP="00EC5C77"/>
    <w:p w14:paraId="3D71EF4F" w14:textId="77777777" w:rsidR="00303C76" w:rsidRDefault="00303C76" w:rsidP="00EC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Light">
    <w:altName w:val="Montserrat Light"/>
    <w:panose1 w:val="00000400000000000000"/>
    <w:charset w:val="4D"/>
    <w:family w:val="auto"/>
    <w:notTrueType/>
    <w:pitch w:val="variable"/>
    <w:sig w:usb0="2000020F" w:usb1="00000003" w:usb2="00000000" w:usb3="00000000" w:csb0="00000197" w:csb1="00000000"/>
  </w:font>
  <w:font w:name="Montserrat">
    <w:altName w:val="Montserrat"/>
    <w:panose1 w:val="00000500000000000000"/>
    <w:charset w:val="4D"/>
    <w:family w:val="auto"/>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Montserr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8FF5" w14:textId="77777777" w:rsidR="00F91427" w:rsidRDefault="00F91427" w:rsidP="00EC5C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7DC215C" w14:textId="77777777" w:rsidR="00F91427" w:rsidRDefault="00F91427" w:rsidP="00EC5C77">
    <w:pPr>
      <w:pStyle w:val="Footer"/>
    </w:pPr>
  </w:p>
  <w:p w14:paraId="59B02857" w14:textId="77777777" w:rsidR="00F91427" w:rsidRDefault="00F91427" w:rsidP="00EC5C77"/>
  <w:p w14:paraId="341C531E" w14:textId="77777777" w:rsidR="00F91427" w:rsidRDefault="00F91427" w:rsidP="00EC5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826B" w14:textId="77777777" w:rsidR="00F91427" w:rsidRDefault="00F91427" w:rsidP="00EC5C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2D08E10" w14:textId="77777777" w:rsidR="00F91427" w:rsidRDefault="00F91427" w:rsidP="00EC5C77">
    <w:pPr>
      <w:pStyle w:val="Footer"/>
    </w:pPr>
  </w:p>
  <w:p w14:paraId="066DE517" w14:textId="77777777" w:rsidR="00F91427" w:rsidRDefault="00F91427" w:rsidP="00EC5C77"/>
  <w:p w14:paraId="00F72CA9" w14:textId="77777777" w:rsidR="00F91427" w:rsidRDefault="00F91427" w:rsidP="00EC5C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C978" w14:textId="77777777" w:rsidR="00303C76" w:rsidRDefault="00303C76" w:rsidP="00EC5C77">
      <w:r>
        <w:separator/>
      </w:r>
    </w:p>
    <w:p w14:paraId="74B3EBD0" w14:textId="77777777" w:rsidR="00303C76" w:rsidRDefault="00303C76" w:rsidP="00EC5C77"/>
    <w:p w14:paraId="356A87FE" w14:textId="77777777" w:rsidR="00303C76" w:rsidRDefault="00303C76" w:rsidP="00EC5C77"/>
  </w:footnote>
  <w:footnote w:type="continuationSeparator" w:id="0">
    <w:p w14:paraId="5B02A68D" w14:textId="77777777" w:rsidR="00303C76" w:rsidRDefault="00303C76" w:rsidP="00EC5C77">
      <w:r>
        <w:continuationSeparator/>
      </w:r>
    </w:p>
    <w:p w14:paraId="0FBC4DB6" w14:textId="77777777" w:rsidR="00303C76" w:rsidRDefault="00303C76" w:rsidP="00EC5C77"/>
    <w:p w14:paraId="45FDF477" w14:textId="77777777" w:rsidR="00303C76" w:rsidRDefault="00303C76" w:rsidP="00EC5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4B76" w14:textId="31457388" w:rsidR="00F91427" w:rsidRPr="00426A6E" w:rsidRDefault="00F91427" w:rsidP="00EC5C77">
    <w:pPr>
      <w:pStyle w:val="Header"/>
    </w:pPr>
  </w:p>
  <w:p w14:paraId="490DB91A" w14:textId="77777777" w:rsidR="00F91427" w:rsidRDefault="00F91427" w:rsidP="00EC5C77"/>
  <w:p w14:paraId="69EFFD09" w14:textId="77777777" w:rsidR="00F91427" w:rsidRDefault="00F91427" w:rsidP="00EC5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A08"/>
    <w:multiLevelType w:val="hybridMultilevel"/>
    <w:tmpl w:val="21062AA8"/>
    <w:lvl w:ilvl="0" w:tplc="144290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635AA"/>
    <w:multiLevelType w:val="hybridMultilevel"/>
    <w:tmpl w:val="0924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11F3"/>
    <w:multiLevelType w:val="hybridMultilevel"/>
    <w:tmpl w:val="AB789DA2"/>
    <w:lvl w:ilvl="0" w:tplc="7FE850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A708A"/>
    <w:multiLevelType w:val="hybridMultilevel"/>
    <w:tmpl w:val="FA985CAA"/>
    <w:lvl w:ilvl="0" w:tplc="C6AC5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F5842"/>
    <w:multiLevelType w:val="hybridMultilevel"/>
    <w:tmpl w:val="243A40F6"/>
    <w:lvl w:ilvl="0" w:tplc="D7D6A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D290D"/>
    <w:multiLevelType w:val="hybridMultilevel"/>
    <w:tmpl w:val="33F4934E"/>
    <w:lvl w:ilvl="0" w:tplc="7EB09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46404"/>
    <w:multiLevelType w:val="hybridMultilevel"/>
    <w:tmpl w:val="9F3AEDD6"/>
    <w:lvl w:ilvl="0" w:tplc="730CF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15821"/>
    <w:multiLevelType w:val="hybridMultilevel"/>
    <w:tmpl w:val="51FE1434"/>
    <w:lvl w:ilvl="0" w:tplc="C45A68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A0315"/>
    <w:multiLevelType w:val="hybridMultilevel"/>
    <w:tmpl w:val="E33AB718"/>
    <w:lvl w:ilvl="0" w:tplc="E9329F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F1CF9"/>
    <w:multiLevelType w:val="hybridMultilevel"/>
    <w:tmpl w:val="029C9342"/>
    <w:lvl w:ilvl="0" w:tplc="6F1E5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07299"/>
    <w:multiLevelType w:val="hybridMultilevel"/>
    <w:tmpl w:val="752A2588"/>
    <w:lvl w:ilvl="0" w:tplc="BAE229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406AB"/>
    <w:multiLevelType w:val="multilevel"/>
    <w:tmpl w:val="2020B8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306079E"/>
    <w:multiLevelType w:val="hybridMultilevel"/>
    <w:tmpl w:val="0AE8BCF2"/>
    <w:lvl w:ilvl="0" w:tplc="E1DAFE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D2AF8"/>
    <w:multiLevelType w:val="hybridMultilevel"/>
    <w:tmpl w:val="A0602902"/>
    <w:lvl w:ilvl="0" w:tplc="0B5E5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F0693"/>
    <w:multiLevelType w:val="hybridMultilevel"/>
    <w:tmpl w:val="03F4F522"/>
    <w:lvl w:ilvl="0" w:tplc="ADF63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7"/>
  </w:num>
  <w:num w:numId="5">
    <w:abstractNumId w:val="12"/>
  </w:num>
  <w:num w:numId="6">
    <w:abstractNumId w:val="2"/>
  </w:num>
  <w:num w:numId="7">
    <w:abstractNumId w:val="8"/>
  </w:num>
  <w:num w:numId="8">
    <w:abstractNumId w:val="4"/>
  </w:num>
  <w:num w:numId="9">
    <w:abstractNumId w:val="5"/>
  </w:num>
  <w:num w:numId="10">
    <w:abstractNumId w:val="9"/>
  </w:num>
  <w:num w:numId="11">
    <w:abstractNumId w:val="6"/>
  </w:num>
  <w:num w:numId="12">
    <w:abstractNumId w:val="14"/>
  </w:num>
  <w:num w:numId="13">
    <w:abstractNumId w:val="13"/>
  </w:num>
  <w:num w:numId="14">
    <w:abstractNumId w:val="10"/>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BD"/>
    <w:rsid w:val="00001F8C"/>
    <w:rsid w:val="00004E6E"/>
    <w:rsid w:val="00006D14"/>
    <w:rsid w:val="00007B8D"/>
    <w:rsid w:val="0001216F"/>
    <w:rsid w:val="00012543"/>
    <w:rsid w:val="0001439E"/>
    <w:rsid w:val="00014800"/>
    <w:rsid w:val="00015726"/>
    <w:rsid w:val="0001672B"/>
    <w:rsid w:val="0002150D"/>
    <w:rsid w:val="00021BDD"/>
    <w:rsid w:val="00023A3A"/>
    <w:rsid w:val="00027A0A"/>
    <w:rsid w:val="00035B47"/>
    <w:rsid w:val="000368D7"/>
    <w:rsid w:val="00037885"/>
    <w:rsid w:val="00041663"/>
    <w:rsid w:val="000440F1"/>
    <w:rsid w:val="00045318"/>
    <w:rsid w:val="00045421"/>
    <w:rsid w:val="0004763B"/>
    <w:rsid w:val="00050D1E"/>
    <w:rsid w:val="0005184C"/>
    <w:rsid w:val="00053000"/>
    <w:rsid w:val="00053E7C"/>
    <w:rsid w:val="000559EC"/>
    <w:rsid w:val="00056BC3"/>
    <w:rsid w:val="00061AB7"/>
    <w:rsid w:val="00064D94"/>
    <w:rsid w:val="00064EB4"/>
    <w:rsid w:val="00066279"/>
    <w:rsid w:val="000727E1"/>
    <w:rsid w:val="00074767"/>
    <w:rsid w:val="000754DA"/>
    <w:rsid w:val="00076B07"/>
    <w:rsid w:val="00076D89"/>
    <w:rsid w:val="00076EB0"/>
    <w:rsid w:val="000806FF"/>
    <w:rsid w:val="000821CE"/>
    <w:rsid w:val="00084398"/>
    <w:rsid w:val="0008570E"/>
    <w:rsid w:val="00086D96"/>
    <w:rsid w:val="0008736C"/>
    <w:rsid w:val="000879E2"/>
    <w:rsid w:val="00087EAA"/>
    <w:rsid w:val="00095705"/>
    <w:rsid w:val="000A21A5"/>
    <w:rsid w:val="000A32EB"/>
    <w:rsid w:val="000A3538"/>
    <w:rsid w:val="000A3968"/>
    <w:rsid w:val="000B3668"/>
    <w:rsid w:val="000B38EC"/>
    <w:rsid w:val="000C1A7C"/>
    <w:rsid w:val="000C30BB"/>
    <w:rsid w:val="000C3DC5"/>
    <w:rsid w:val="000C40ED"/>
    <w:rsid w:val="000C6672"/>
    <w:rsid w:val="000C7E8A"/>
    <w:rsid w:val="000D02DD"/>
    <w:rsid w:val="000D105C"/>
    <w:rsid w:val="000D1961"/>
    <w:rsid w:val="000D1D15"/>
    <w:rsid w:val="000D1D7E"/>
    <w:rsid w:val="000D411F"/>
    <w:rsid w:val="000D4B0D"/>
    <w:rsid w:val="000D50EF"/>
    <w:rsid w:val="000D578A"/>
    <w:rsid w:val="000D5E83"/>
    <w:rsid w:val="000D6A5B"/>
    <w:rsid w:val="000D6C25"/>
    <w:rsid w:val="000D7979"/>
    <w:rsid w:val="000E17D2"/>
    <w:rsid w:val="000E1975"/>
    <w:rsid w:val="000E2E38"/>
    <w:rsid w:val="000E30FA"/>
    <w:rsid w:val="000F0A6B"/>
    <w:rsid w:val="000F1742"/>
    <w:rsid w:val="000F544A"/>
    <w:rsid w:val="000F673B"/>
    <w:rsid w:val="000F6B2D"/>
    <w:rsid w:val="001010D3"/>
    <w:rsid w:val="00102147"/>
    <w:rsid w:val="00105896"/>
    <w:rsid w:val="001058B2"/>
    <w:rsid w:val="001064E2"/>
    <w:rsid w:val="00106A82"/>
    <w:rsid w:val="00107013"/>
    <w:rsid w:val="0011129B"/>
    <w:rsid w:val="001123A1"/>
    <w:rsid w:val="00114E90"/>
    <w:rsid w:val="00116ABC"/>
    <w:rsid w:val="00120687"/>
    <w:rsid w:val="00122D45"/>
    <w:rsid w:val="0012303C"/>
    <w:rsid w:val="00123DD8"/>
    <w:rsid w:val="00125D35"/>
    <w:rsid w:val="00126E90"/>
    <w:rsid w:val="0013081A"/>
    <w:rsid w:val="00131945"/>
    <w:rsid w:val="00133BB2"/>
    <w:rsid w:val="00133E7A"/>
    <w:rsid w:val="00141A35"/>
    <w:rsid w:val="0014262E"/>
    <w:rsid w:val="0014293E"/>
    <w:rsid w:val="00142B09"/>
    <w:rsid w:val="00147356"/>
    <w:rsid w:val="00147C08"/>
    <w:rsid w:val="00150B82"/>
    <w:rsid w:val="00150E8E"/>
    <w:rsid w:val="0015240E"/>
    <w:rsid w:val="0015279C"/>
    <w:rsid w:val="00152A77"/>
    <w:rsid w:val="001538E6"/>
    <w:rsid w:val="00154435"/>
    <w:rsid w:val="001547DB"/>
    <w:rsid w:val="001558B9"/>
    <w:rsid w:val="001561B3"/>
    <w:rsid w:val="00157E54"/>
    <w:rsid w:val="00164E5D"/>
    <w:rsid w:val="001651D7"/>
    <w:rsid w:val="001729E3"/>
    <w:rsid w:val="0018123A"/>
    <w:rsid w:val="00182FE1"/>
    <w:rsid w:val="00184437"/>
    <w:rsid w:val="00185407"/>
    <w:rsid w:val="0018557B"/>
    <w:rsid w:val="001869CD"/>
    <w:rsid w:val="001913C1"/>
    <w:rsid w:val="00191EEB"/>
    <w:rsid w:val="0019215E"/>
    <w:rsid w:val="00193CA3"/>
    <w:rsid w:val="00195A81"/>
    <w:rsid w:val="00196F7B"/>
    <w:rsid w:val="00197BC5"/>
    <w:rsid w:val="00197D39"/>
    <w:rsid w:val="001A10C0"/>
    <w:rsid w:val="001A1A07"/>
    <w:rsid w:val="001A3C4E"/>
    <w:rsid w:val="001A7022"/>
    <w:rsid w:val="001A7210"/>
    <w:rsid w:val="001B00CF"/>
    <w:rsid w:val="001B0DA7"/>
    <w:rsid w:val="001B0FE5"/>
    <w:rsid w:val="001B1DC1"/>
    <w:rsid w:val="001B23A3"/>
    <w:rsid w:val="001B45B7"/>
    <w:rsid w:val="001B634F"/>
    <w:rsid w:val="001B7388"/>
    <w:rsid w:val="001B74D8"/>
    <w:rsid w:val="001C0BF7"/>
    <w:rsid w:val="001C203E"/>
    <w:rsid w:val="001C3C08"/>
    <w:rsid w:val="001C3E69"/>
    <w:rsid w:val="001C4966"/>
    <w:rsid w:val="001C7A9D"/>
    <w:rsid w:val="001C7D06"/>
    <w:rsid w:val="001D1A7D"/>
    <w:rsid w:val="001D4BAE"/>
    <w:rsid w:val="001D51E2"/>
    <w:rsid w:val="001D7980"/>
    <w:rsid w:val="001E1A2C"/>
    <w:rsid w:val="001E2D8F"/>
    <w:rsid w:val="001E39D3"/>
    <w:rsid w:val="001E4093"/>
    <w:rsid w:val="001E4BB8"/>
    <w:rsid w:val="001E5729"/>
    <w:rsid w:val="001F3282"/>
    <w:rsid w:val="001F40D5"/>
    <w:rsid w:val="001F460A"/>
    <w:rsid w:val="001F737B"/>
    <w:rsid w:val="001F7770"/>
    <w:rsid w:val="002001A7"/>
    <w:rsid w:val="00202E0E"/>
    <w:rsid w:val="0020419E"/>
    <w:rsid w:val="0020723B"/>
    <w:rsid w:val="0020781A"/>
    <w:rsid w:val="00211131"/>
    <w:rsid w:val="00211314"/>
    <w:rsid w:val="00213C69"/>
    <w:rsid w:val="00216F1C"/>
    <w:rsid w:val="00220775"/>
    <w:rsid w:val="00222058"/>
    <w:rsid w:val="00222ED4"/>
    <w:rsid w:val="00223C3F"/>
    <w:rsid w:val="00224125"/>
    <w:rsid w:val="00225287"/>
    <w:rsid w:val="00230018"/>
    <w:rsid w:val="00230C3D"/>
    <w:rsid w:val="00235A25"/>
    <w:rsid w:val="002366CF"/>
    <w:rsid w:val="00240F06"/>
    <w:rsid w:val="00246159"/>
    <w:rsid w:val="00250619"/>
    <w:rsid w:val="002508DD"/>
    <w:rsid w:val="00251DEB"/>
    <w:rsid w:val="002521A2"/>
    <w:rsid w:val="00252617"/>
    <w:rsid w:val="00253332"/>
    <w:rsid w:val="00255860"/>
    <w:rsid w:val="002600C9"/>
    <w:rsid w:val="00261926"/>
    <w:rsid w:val="00262B59"/>
    <w:rsid w:val="0026563A"/>
    <w:rsid w:val="002664B3"/>
    <w:rsid w:val="00270B29"/>
    <w:rsid w:val="00270CE4"/>
    <w:rsid w:val="00275C3F"/>
    <w:rsid w:val="002763B3"/>
    <w:rsid w:val="0028121C"/>
    <w:rsid w:val="00282ED4"/>
    <w:rsid w:val="00283596"/>
    <w:rsid w:val="002847EC"/>
    <w:rsid w:val="0028694B"/>
    <w:rsid w:val="00293511"/>
    <w:rsid w:val="0029619C"/>
    <w:rsid w:val="002A18FF"/>
    <w:rsid w:val="002B0617"/>
    <w:rsid w:val="002B38F5"/>
    <w:rsid w:val="002B419E"/>
    <w:rsid w:val="002B429F"/>
    <w:rsid w:val="002B58DC"/>
    <w:rsid w:val="002B5B5B"/>
    <w:rsid w:val="002B65BF"/>
    <w:rsid w:val="002C0AAB"/>
    <w:rsid w:val="002C371F"/>
    <w:rsid w:val="002C447B"/>
    <w:rsid w:val="002C6EFD"/>
    <w:rsid w:val="002C70EA"/>
    <w:rsid w:val="002D5C04"/>
    <w:rsid w:val="002D6A07"/>
    <w:rsid w:val="002E1CF7"/>
    <w:rsid w:val="002E3E1C"/>
    <w:rsid w:val="002F1080"/>
    <w:rsid w:val="002F277F"/>
    <w:rsid w:val="002F3CF3"/>
    <w:rsid w:val="002F6208"/>
    <w:rsid w:val="00300AC4"/>
    <w:rsid w:val="00300FAB"/>
    <w:rsid w:val="00301F09"/>
    <w:rsid w:val="00302CDB"/>
    <w:rsid w:val="00303C76"/>
    <w:rsid w:val="00306EFB"/>
    <w:rsid w:val="0030721C"/>
    <w:rsid w:val="003109D2"/>
    <w:rsid w:val="0031175C"/>
    <w:rsid w:val="00311A62"/>
    <w:rsid w:val="003132A0"/>
    <w:rsid w:val="00317CD2"/>
    <w:rsid w:val="00321613"/>
    <w:rsid w:val="00322A88"/>
    <w:rsid w:val="00324039"/>
    <w:rsid w:val="00324486"/>
    <w:rsid w:val="00341A30"/>
    <w:rsid w:val="00342370"/>
    <w:rsid w:val="00344B8A"/>
    <w:rsid w:val="00344E30"/>
    <w:rsid w:val="003466C7"/>
    <w:rsid w:val="00347AAF"/>
    <w:rsid w:val="003616BF"/>
    <w:rsid w:val="00363759"/>
    <w:rsid w:val="00366F28"/>
    <w:rsid w:val="00367950"/>
    <w:rsid w:val="00374096"/>
    <w:rsid w:val="00375E6E"/>
    <w:rsid w:val="00377856"/>
    <w:rsid w:val="00385D2E"/>
    <w:rsid w:val="00386277"/>
    <w:rsid w:val="003878AC"/>
    <w:rsid w:val="00394C76"/>
    <w:rsid w:val="00397F56"/>
    <w:rsid w:val="003A2AF8"/>
    <w:rsid w:val="003A4DFB"/>
    <w:rsid w:val="003A4EAC"/>
    <w:rsid w:val="003A5F9F"/>
    <w:rsid w:val="003A68D6"/>
    <w:rsid w:val="003B1F47"/>
    <w:rsid w:val="003B3624"/>
    <w:rsid w:val="003B45F7"/>
    <w:rsid w:val="003B54B4"/>
    <w:rsid w:val="003B5BA0"/>
    <w:rsid w:val="003B75E4"/>
    <w:rsid w:val="003C06BE"/>
    <w:rsid w:val="003C3158"/>
    <w:rsid w:val="003C4206"/>
    <w:rsid w:val="003C4447"/>
    <w:rsid w:val="003D0B75"/>
    <w:rsid w:val="003D109D"/>
    <w:rsid w:val="003D2C01"/>
    <w:rsid w:val="003D4A5E"/>
    <w:rsid w:val="003D5BA5"/>
    <w:rsid w:val="003D7635"/>
    <w:rsid w:val="003E167D"/>
    <w:rsid w:val="003E385D"/>
    <w:rsid w:val="003E389E"/>
    <w:rsid w:val="003F03FB"/>
    <w:rsid w:val="003F24AB"/>
    <w:rsid w:val="003F40F8"/>
    <w:rsid w:val="003F563D"/>
    <w:rsid w:val="003F5EB0"/>
    <w:rsid w:val="003F7F52"/>
    <w:rsid w:val="004003EB"/>
    <w:rsid w:val="00401BE9"/>
    <w:rsid w:val="0040278C"/>
    <w:rsid w:val="004033A3"/>
    <w:rsid w:val="004034F9"/>
    <w:rsid w:val="00403B30"/>
    <w:rsid w:val="00404B06"/>
    <w:rsid w:val="00407C7A"/>
    <w:rsid w:val="004104FB"/>
    <w:rsid w:val="0041419D"/>
    <w:rsid w:val="004170F9"/>
    <w:rsid w:val="00417A67"/>
    <w:rsid w:val="00420453"/>
    <w:rsid w:val="00421078"/>
    <w:rsid w:val="00421173"/>
    <w:rsid w:val="00421C09"/>
    <w:rsid w:val="00422852"/>
    <w:rsid w:val="0042287F"/>
    <w:rsid w:val="00423D4F"/>
    <w:rsid w:val="00424B50"/>
    <w:rsid w:val="00424B59"/>
    <w:rsid w:val="00426A6E"/>
    <w:rsid w:val="004315E6"/>
    <w:rsid w:val="004354B7"/>
    <w:rsid w:val="004362BE"/>
    <w:rsid w:val="004401DE"/>
    <w:rsid w:val="00440977"/>
    <w:rsid w:val="0044218C"/>
    <w:rsid w:val="0044232A"/>
    <w:rsid w:val="00446880"/>
    <w:rsid w:val="00447425"/>
    <w:rsid w:val="004543C6"/>
    <w:rsid w:val="004548EF"/>
    <w:rsid w:val="0046328B"/>
    <w:rsid w:val="00472FD8"/>
    <w:rsid w:val="00474A22"/>
    <w:rsid w:val="00481BD9"/>
    <w:rsid w:val="00485439"/>
    <w:rsid w:val="00486D21"/>
    <w:rsid w:val="00494682"/>
    <w:rsid w:val="004950A8"/>
    <w:rsid w:val="0049543B"/>
    <w:rsid w:val="00495E15"/>
    <w:rsid w:val="00495E27"/>
    <w:rsid w:val="00495FB0"/>
    <w:rsid w:val="004A01D1"/>
    <w:rsid w:val="004A6A8F"/>
    <w:rsid w:val="004B083A"/>
    <w:rsid w:val="004B20F5"/>
    <w:rsid w:val="004C3107"/>
    <w:rsid w:val="004C62A6"/>
    <w:rsid w:val="004C7E6E"/>
    <w:rsid w:val="004C7F94"/>
    <w:rsid w:val="004D1129"/>
    <w:rsid w:val="004D1703"/>
    <w:rsid w:val="004D4D2F"/>
    <w:rsid w:val="004D7D18"/>
    <w:rsid w:val="004E28FC"/>
    <w:rsid w:val="004E4893"/>
    <w:rsid w:val="004E5628"/>
    <w:rsid w:val="004F3061"/>
    <w:rsid w:val="004F37AE"/>
    <w:rsid w:val="004F3EFA"/>
    <w:rsid w:val="00500597"/>
    <w:rsid w:val="00500878"/>
    <w:rsid w:val="00501E3E"/>
    <w:rsid w:val="0050371D"/>
    <w:rsid w:val="0050582D"/>
    <w:rsid w:val="005110BD"/>
    <w:rsid w:val="0051289F"/>
    <w:rsid w:val="00514D8A"/>
    <w:rsid w:val="00522546"/>
    <w:rsid w:val="00523513"/>
    <w:rsid w:val="00524AEF"/>
    <w:rsid w:val="00525C2E"/>
    <w:rsid w:val="00530B3C"/>
    <w:rsid w:val="00531176"/>
    <w:rsid w:val="0053195D"/>
    <w:rsid w:val="00532572"/>
    <w:rsid w:val="00532C54"/>
    <w:rsid w:val="00533DA3"/>
    <w:rsid w:val="00533F2E"/>
    <w:rsid w:val="0053420A"/>
    <w:rsid w:val="005343C8"/>
    <w:rsid w:val="00534C81"/>
    <w:rsid w:val="00535289"/>
    <w:rsid w:val="00536B8C"/>
    <w:rsid w:val="00536F56"/>
    <w:rsid w:val="00537570"/>
    <w:rsid w:val="00537A67"/>
    <w:rsid w:val="00537D9A"/>
    <w:rsid w:val="00542265"/>
    <w:rsid w:val="00542686"/>
    <w:rsid w:val="0054347B"/>
    <w:rsid w:val="005444D5"/>
    <w:rsid w:val="00545011"/>
    <w:rsid w:val="005453C4"/>
    <w:rsid w:val="00546A22"/>
    <w:rsid w:val="00547F5C"/>
    <w:rsid w:val="0055311D"/>
    <w:rsid w:val="00555BA0"/>
    <w:rsid w:val="00560231"/>
    <w:rsid w:val="00562AA9"/>
    <w:rsid w:val="005630EE"/>
    <w:rsid w:val="005658B1"/>
    <w:rsid w:val="00566BEF"/>
    <w:rsid w:val="00570D29"/>
    <w:rsid w:val="00571230"/>
    <w:rsid w:val="005734B7"/>
    <w:rsid w:val="0057455B"/>
    <w:rsid w:val="00580948"/>
    <w:rsid w:val="005809A4"/>
    <w:rsid w:val="00581A7C"/>
    <w:rsid w:val="00584965"/>
    <w:rsid w:val="00584E2E"/>
    <w:rsid w:val="00586FB6"/>
    <w:rsid w:val="00587E10"/>
    <w:rsid w:val="00592598"/>
    <w:rsid w:val="00592826"/>
    <w:rsid w:val="00592E3F"/>
    <w:rsid w:val="005948FA"/>
    <w:rsid w:val="005A06A3"/>
    <w:rsid w:val="005A33A0"/>
    <w:rsid w:val="005A43E8"/>
    <w:rsid w:val="005A4C5C"/>
    <w:rsid w:val="005A5E0B"/>
    <w:rsid w:val="005A63BC"/>
    <w:rsid w:val="005B35A9"/>
    <w:rsid w:val="005B5DC4"/>
    <w:rsid w:val="005B6D1C"/>
    <w:rsid w:val="005C0D1D"/>
    <w:rsid w:val="005C1995"/>
    <w:rsid w:val="005C455D"/>
    <w:rsid w:val="005C57AA"/>
    <w:rsid w:val="005C6BF5"/>
    <w:rsid w:val="005C7620"/>
    <w:rsid w:val="005D1BA9"/>
    <w:rsid w:val="005D28A8"/>
    <w:rsid w:val="005D2EFC"/>
    <w:rsid w:val="005D67A3"/>
    <w:rsid w:val="005D6833"/>
    <w:rsid w:val="005E0CE1"/>
    <w:rsid w:val="005E4CF3"/>
    <w:rsid w:val="005E54D3"/>
    <w:rsid w:val="005E5A0A"/>
    <w:rsid w:val="005F1150"/>
    <w:rsid w:val="005F3AFB"/>
    <w:rsid w:val="005F3E87"/>
    <w:rsid w:val="005F51D6"/>
    <w:rsid w:val="005F5C69"/>
    <w:rsid w:val="0060030D"/>
    <w:rsid w:val="00600B34"/>
    <w:rsid w:val="00600C38"/>
    <w:rsid w:val="00600FA5"/>
    <w:rsid w:val="006043D3"/>
    <w:rsid w:val="00604563"/>
    <w:rsid w:val="0060464F"/>
    <w:rsid w:val="006062CC"/>
    <w:rsid w:val="006101D5"/>
    <w:rsid w:val="00613C94"/>
    <w:rsid w:val="00614F66"/>
    <w:rsid w:val="00617679"/>
    <w:rsid w:val="006207C1"/>
    <w:rsid w:val="00620E09"/>
    <w:rsid w:val="006219C4"/>
    <w:rsid w:val="006220D8"/>
    <w:rsid w:val="00622169"/>
    <w:rsid w:val="006322CE"/>
    <w:rsid w:val="00633B00"/>
    <w:rsid w:val="00635B07"/>
    <w:rsid w:val="006403B2"/>
    <w:rsid w:val="00640F8F"/>
    <w:rsid w:val="00642A25"/>
    <w:rsid w:val="0064374B"/>
    <w:rsid w:val="00644BFC"/>
    <w:rsid w:val="0064648A"/>
    <w:rsid w:val="00646F43"/>
    <w:rsid w:val="00647705"/>
    <w:rsid w:val="006515D9"/>
    <w:rsid w:val="00651CDC"/>
    <w:rsid w:val="006527AA"/>
    <w:rsid w:val="00653848"/>
    <w:rsid w:val="006541A1"/>
    <w:rsid w:val="006549E0"/>
    <w:rsid w:val="00655A13"/>
    <w:rsid w:val="00657989"/>
    <w:rsid w:val="00661205"/>
    <w:rsid w:val="00662463"/>
    <w:rsid w:val="006626FD"/>
    <w:rsid w:val="00662A31"/>
    <w:rsid w:val="0066439C"/>
    <w:rsid w:val="0066663A"/>
    <w:rsid w:val="00666937"/>
    <w:rsid w:val="00671249"/>
    <w:rsid w:val="00671538"/>
    <w:rsid w:val="00672709"/>
    <w:rsid w:val="00676158"/>
    <w:rsid w:val="006770A2"/>
    <w:rsid w:val="006806B4"/>
    <w:rsid w:val="0068203F"/>
    <w:rsid w:val="006827B2"/>
    <w:rsid w:val="00684D8C"/>
    <w:rsid w:val="00685317"/>
    <w:rsid w:val="00687B42"/>
    <w:rsid w:val="006903EF"/>
    <w:rsid w:val="00692B67"/>
    <w:rsid w:val="00692E6C"/>
    <w:rsid w:val="0069303C"/>
    <w:rsid w:val="00693BE8"/>
    <w:rsid w:val="00693D03"/>
    <w:rsid w:val="00694048"/>
    <w:rsid w:val="00694E86"/>
    <w:rsid w:val="006A113C"/>
    <w:rsid w:val="006A1990"/>
    <w:rsid w:val="006A2D69"/>
    <w:rsid w:val="006A3304"/>
    <w:rsid w:val="006A3B2C"/>
    <w:rsid w:val="006A402C"/>
    <w:rsid w:val="006A6EEE"/>
    <w:rsid w:val="006B0CD0"/>
    <w:rsid w:val="006B2065"/>
    <w:rsid w:val="006B3AC1"/>
    <w:rsid w:val="006B532D"/>
    <w:rsid w:val="006B5920"/>
    <w:rsid w:val="006B66B6"/>
    <w:rsid w:val="006C06CF"/>
    <w:rsid w:val="006C0783"/>
    <w:rsid w:val="006C0BC4"/>
    <w:rsid w:val="006C1692"/>
    <w:rsid w:val="006C56D1"/>
    <w:rsid w:val="006D102E"/>
    <w:rsid w:val="006D13E0"/>
    <w:rsid w:val="006D5201"/>
    <w:rsid w:val="006E274D"/>
    <w:rsid w:val="006E36A3"/>
    <w:rsid w:val="006E4EE6"/>
    <w:rsid w:val="006F236E"/>
    <w:rsid w:val="006F2F38"/>
    <w:rsid w:val="006F365A"/>
    <w:rsid w:val="006F4562"/>
    <w:rsid w:val="00701FCA"/>
    <w:rsid w:val="00702292"/>
    <w:rsid w:val="00702969"/>
    <w:rsid w:val="00704DF8"/>
    <w:rsid w:val="00704EE9"/>
    <w:rsid w:val="0070563B"/>
    <w:rsid w:val="00705860"/>
    <w:rsid w:val="00707F09"/>
    <w:rsid w:val="00711198"/>
    <w:rsid w:val="007137FC"/>
    <w:rsid w:val="00715D37"/>
    <w:rsid w:val="0071643C"/>
    <w:rsid w:val="00717D3E"/>
    <w:rsid w:val="00720FE6"/>
    <w:rsid w:val="00722149"/>
    <w:rsid w:val="007239C8"/>
    <w:rsid w:val="00723C93"/>
    <w:rsid w:val="0072421C"/>
    <w:rsid w:val="00727783"/>
    <w:rsid w:val="00727DBB"/>
    <w:rsid w:val="007313EE"/>
    <w:rsid w:val="00732437"/>
    <w:rsid w:val="007331CF"/>
    <w:rsid w:val="00734E2B"/>
    <w:rsid w:val="00736D9D"/>
    <w:rsid w:val="00740254"/>
    <w:rsid w:val="00740B32"/>
    <w:rsid w:val="007416B9"/>
    <w:rsid w:val="00742466"/>
    <w:rsid w:val="00744D93"/>
    <w:rsid w:val="00746A4F"/>
    <w:rsid w:val="00750709"/>
    <w:rsid w:val="00751F9F"/>
    <w:rsid w:val="007554E9"/>
    <w:rsid w:val="0076544D"/>
    <w:rsid w:val="007659A2"/>
    <w:rsid w:val="00767C20"/>
    <w:rsid w:val="007771F0"/>
    <w:rsid w:val="0078080D"/>
    <w:rsid w:val="00782970"/>
    <w:rsid w:val="00783BC8"/>
    <w:rsid w:val="00785CAB"/>
    <w:rsid w:val="00786ED5"/>
    <w:rsid w:val="0079005E"/>
    <w:rsid w:val="007903C5"/>
    <w:rsid w:val="0079174F"/>
    <w:rsid w:val="0079793A"/>
    <w:rsid w:val="00797FB3"/>
    <w:rsid w:val="007A0591"/>
    <w:rsid w:val="007A1D8F"/>
    <w:rsid w:val="007A46A1"/>
    <w:rsid w:val="007A488F"/>
    <w:rsid w:val="007A6DCB"/>
    <w:rsid w:val="007A6EB5"/>
    <w:rsid w:val="007A7471"/>
    <w:rsid w:val="007B0C39"/>
    <w:rsid w:val="007B2A26"/>
    <w:rsid w:val="007B6AB3"/>
    <w:rsid w:val="007B7995"/>
    <w:rsid w:val="007C1505"/>
    <w:rsid w:val="007C2498"/>
    <w:rsid w:val="007C33ED"/>
    <w:rsid w:val="007D150C"/>
    <w:rsid w:val="007D3670"/>
    <w:rsid w:val="007D4E25"/>
    <w:rsid w:val="007D5EE5"/>
    <w:rsid w:val="007D6C0D"/>
    <w:rsid w:val="007E02B8"/>
    <w:rsid w:val="007E127E"/>
    <w:rsid w:val="007E346C"/>
    <w:rsid w:val="007E5F59"/>
    <w:rsid w:val="007F3E0A"/>
    <w:rsid w:val="007F4D06"/>
    <w:rsid w:val="007F5B29"/>
    <w:rsid w:val="007F6166"/>
    <w:rsid w:val="00801D9C"/>
    <w:rsid w:val="00806813"/>
    <w:rsid w:val="00807616"/>
    <w:rsid w:val="0081078A"/>
    <w:rsid w:val="00811C76"/>
    <w:rsid w:val="00814365"/>
    <w:rsid w:val="00814CAA"/>
    <w:rsid w:val="00815F3A"/>
    <w:rsid w:val="00820893"/>
    <w:rsid w:val="00823D88"/>
    <w:rsid w:val="00826739"/>
    <w:rsid w:val="0082728E"/>
    <w:rsid w:val="00830AC1"/>
    <w:rsid w:val="00833A8A"/>
    <w:rsid w:val="00834D76"/>
    <w:rsid w:val="0083749A"/>
    <w:rsid w:val="00842551"/>
    <w:rsid w:val="00843EFB"/>
    <w:rsid w:val="008472BE"/>
    <w:rsid w:val="00850A9E"/>
    <w:rsid w:val="00850C64"/>
    <w:rsid w:val="0085209F"/>
    <w:rsid w:val="00852D82"/>
    <w:rsid w:val="00853812"/>
    <w:rsid w:val="0085386D"/>
    <w:rsid w:val="00853D22"/>
    <w:rsid w:val="008561B5"/>
    <w:rsid w:val="00856981"/>
    <w:rsid w:val="008577D8"/>
    <w:rsid w:val="0086049E"/>
    <w:rsid w:val="008625DD"/>
    <w:rsid w:val="00863D6F"/>
    <w:rsid w:val="00864529"/>
    <w:rsid w:val="00867296"/>
    <w:rsid w:val="00867C62"/>
    <w:rsid w:val="00871861"/>
    <w:rsid w:val="008734B5"/>
    <w:rsid w:val="00880A2B"/>
    <w:rsid w:val="00882B76"/>
    <w:rsid w:val="00883D99"/>
    <w:rsid w:val="008847B6"/>
    <w:rsid w:val="00885258"/>
    <w:rsid w:val="00886CDC"/>
    <w:rsid w:val="00893C7A"/>
    <w:rsid w:val="008940D8"/>
    <w:rsid w:val="008A34A1"/>
    <w:rsid w:val="008A420E"/>
    <w:rsid w:val="008A610B"/>
    <w:rsid w:val="008B02D0"/>
    <w:rsid w:val="008B1185"/>
    <w:rsid w:val="008B4066"/>
    <w:rsid w:val="008B51FC"/>
    <w:rsid w:val="008B5D4A"/>
    <w:rsid w:val="008B7DB3"/>
    <w:rsid w:val="008C0F6D"/>
    <w:rsid w:val="008C150A"/>
    <w:rsid w:val="008C2751"/>
    <w:rsid w:val="008C44A7"/>
    <w:rsid w:val="008C4D3F"/>
    <w:rsid w:val="008C5D95"/>
    <w:rsid w:val="008C7481"/>
    <w:rsid w:val="008C7A55"/>
    <w:rsid w:val="008D25D9"/>
    <w:rsid w:val="008D2B0D"/>
    <w:rsid w:val="008D2F8F"/>
    <w:rsid w:val="008D56A9"/>
    <w:rsid w:val="008D7A99"/>
    <w:rsid w:val="008E4AE3"/>
    <w:rsid w:val="008E79AE"/>
    <w:rsid w:val="008F1CE8"/>
    <w:rsid w:val="008F480F"/>
    <w:rsid w:val="008F64D4"/>
    <w:rsid w:val="008F73BF"/>
    <w:rsid w:val="00900520"/>
    <w:rsid w:val="009057A9"/>
    <w:rsid w:val="00910522"/>
    <w:rsid w:val="009115B2"/>
    <w:rsid w:val="00912653"/>
    <w:rsid w:val="00912806"/>
    <w:rsid w:val="00912AB7"/>
    <w:rsid w:val="009138F8"/>
    <w:rsid w:val="00913B8A"/>
    <w:rsid w:val="009149E7"/>
    <w:rsid w:val="009311E6"/>
    <w:rsid w:val="00931BAA"/>
    <w:rsid w:val="00932264"/>
    <w:rsid w:val="00934922"/>
    <w:rsid w:val="00941D60"/>
    <w:rsid w:val="00941E30"/>
    <w:rsid w:val="009421E8"/>
    <w:rsid w:val="00942363"/>
    <w:rsid w:val="00942C44"/>
    <w:rsid w:val="0094431F"/>
    <w:rsid w:val="009461B7"/>
    <w:rsid w:val="0095369C"/>
    <w:rsid w:val="00953BB9"/>
    <w:rsid w:val="00954F30"/>
    <w:rsid w:val="0095525B"/>
    <w:rsid w:val="009615B1"/>
    <w:rsid w:val="009630D2"/>
    <w:rsid w:val="0096394E"/>
    <w:rsid w:val="00964B97"/>
    <w:rsid w:val="009657F1"/>
    <w:rsid w:val="00967624"/>
    <w:rsid w:val="009732F3"/>
    <w:rsid w:val="00973DD3"/>
    <w:rsid w:val="00974595"/>
    <w:rsid w:val="00974FED"/>
    <w:rsid w:val="00975F95"/>
    <w:rsid w:val="009769C6"/>
    <w:rsid w:val="009770DB"/>
    <w:rsid w:val="009773F6"/>
    <w:rsid w:val="0098029F"/>
    <w:rsid w:val="0098054E"/>
    <w:rsid w:val="00980F66"/>
    <w:rsid w:val="0098163F"/>
    <w:rsid w:val="00981B8E"/>
    <w:rsid w:val="009821D7"/>
    <w:rsid w:val="009822BD"/>
    <w:rsid w:val="00985FB1"/>
    <w:rsid w:val="00987847"/>
    <w:rsid w:val="00991698"/>
    <w:rsid w:val="009A0E01"/>
    <w:rsid w:val="009A1438"/>
    <w:rsid w:val="009A4139"/>
    <w:rsid w:val="009A4520"/>
    <w:rsid w:val="009A581D"/>
    <w:rsid w:val="009A7B3D"/>
    <w:rsid w:val="009B4604"/>
    <w:rsid w:val="009B5061"/>
    <w:rsid w:val="009B73DE"/>
    <w:rsid w:val="009C1089"/>
    <w:rsid w:val="009C5CE4"/>
    <w:rsid w:val="009D1AF1"/>
    <w:rsid w:val="009D2243"/>
    <w:rsid w:val="009D38F9"/>
    <w:rsid w:val="009D4004"/>
    <w:rsid w:val="009D5C50"/>
    <w:rsid w:val="009D5F4A"/>
    <w:rsid w:val="009E4C2D"/>
    <w:rsid w:val="009E599D"/>
    <w:rsid w:val="009E7202"/>
    <w:rsid w:val="009E7C0B"/>
    <w:rsid w:val="009F3722"/>
    <w:rsid w:val="009F37C1"/>
    <w:rsid w:val="009F539F"/>
    <w:rsid w:val="00A00ACF"/>
    <w:rsid w:val="00A01A2E"/>
    <w:rsid w:val="00A0240F"/>
    <w:rsid w:val="00A10437"/>
    <w:rsid w:val="00A1236F"/>
    <w:rsid w:val="00A145BC"/>
    <w:rsid w:val="00A15C3C"/>
    <w:rsid w:val="00A21E7B"/>
    <w:rsid w:val="00A22073"/>
    <w:rsid w:val="00A224E2"/>
    <w:rsid w:val="00A2347A"/>
    <w:rsid w:val="00A254DC"/>
    <w:rsid w:val="00A30B55"/>
    <w:rsid w:val="00A30C10"/>
    <w:rsid w:val="00A312A1"/>
    <w:rsid w:val="00A3186E"/>
    <w:rsid w:val="00A3376F"/>
    <w:rsid w:val="00A337F8"/>
    <w:rsid w:val="00A33C6E"/>
    <w:rsid w:val="00A343AD"/>
    <w:rsid w:val="00A34699"/>
    <w:rsid w:val="00A36342"/>
    <w:rsid w:val="00A369A9"/>
    <w:rsid w:val="00A42875"/>
    <w:rsid w:val="00A42AE5"/>
    <w:rsid w:val="00A43559"/>
    <w:rsid w:val="00A44094"/>
    <w:rsid w:val="00A452CD"/>
    <w:rsid w:val="00A53960"/>
    <w:rsid w:val="00A5591D"/>
    <w:rsid w:val="00A559EA"/>
    <w:rsid w:val="00A56101"/>
    <w:rsid w:val="00A56DD6"/>
    <w:rsid w:val="00A61485"/>
    <w:rsid w:val="00A63882"/>
    <w:rsid w:val="00A671DB"/>
    <w:rsid w:val="00A7131E"/>
    <w:rsid w:val="00A7256D"/>
    <w:rsid w:val="00A729F3"/>
    <w:rsid w:val="00A744C3"/>
    <w:rsid w:val="00A75D9B"/>
    <w:rsid w:val="00A761FA"/>
    <w:rsid w:val="00A76C6F"/>
    <w:rsid w:val="00A77DD5"/>
    <w:rsid w:val="00A806C0"/>
    <w:rsid w:val="00A80A69"/>
    <w:rsid w:val="00A80DFF"/>
    <w:rsid w:val="00A8231E"/>
    <w:rsid w:val="00A85355"/>
    <w:rsid w:val="00A900C3"/>
    <w:rsid w:val="00A90C2C"/>
    <w:rsid w:val="00AA0A08"/>
    <w:rsid w:val="00AA4FCF"/>
    <w:rsid w:val="00AA5854"/>
    <w:rsid w:val="00AB4ACA"/>
    <w:rsid w:val="00AB4E58"/>
    <w:rsid w:val="00AB6C46"/>
    <w:rsid w:val="00AC1C70"/>
    <w:rsid w:val="00AC1CB4"/>
    <w:rsid w:val="00AC1EFA"/>
    <w:rsid w:val="00AC234A"/>
    <w:rsid w:val="00AC3798"/>
    <w:rsid w:val="00AC580C"/>
    <w:rsid w:val="00AD2863"/>
    <w:rsid w:val="00AD2EF1"/>
    <w:rsid w:val="00AD3D6B"/>
    <w:rsid w:val="00AD45A3"/>
    <w:rsid w:val="00AD4934"/>
    <w:rsid w:val="00AD606C"/>
    <w:rsid w:val="00AE06A2"/>
    <w:rsid w:val="00AE2041"/>
    <w:rsid w:val="00AE3B30"/>
    <w:rsid w:val="00AE55B3"/>
    <w:rsid w:val="00AF2880"/>
    <w:rsid w:val="00AF31AE"/>
    <w:rsid w:val="00AF39E5"/>
    <w:rsid w:val="00AF5D56"/>
    <w:rsid w:val="00AF5DFB"/>
    <w:rsid w:val="00B01BDF"/>
    <w:rsid w:val="00B0260C"/>
    <w:rsid w:val="00B03B50"/>
    <w:rsid w:val="00B0501C"/>
    <w:rsid w:val="00B06FB0"/>
    <w:rsid w:val="00B072F6"/>
    <w:rsid w:val="00B10A0B"/>
    <w:rsid w:val="00B14836"/>
    <w:rsid w:val="00B14CCE"/>
    <w:rsid w:val="00B150B2"/>
    <w:rsid w:val="00B15504"/>
    <w:rsid w:val="00B1587C"/>
    <w:rsid w:val="00B16179"/>
    <w:rsid w:val="00B16451"/>
    <w:rsid w:val="00B1779A"/>
    <w:rsid w:val="00B21A73"/>
    <w:rsid w:val="00B22549"/>
    <w:rsid w:val="00B22F51"/>
    <w:rsid w:val="00B2379C"/>
    <w:rsid w:val="00B24AC8"/>
    <w:rsid w:val="00B25302"/>
    <w:rsid w:val="00B279EE"/>
    <w:rsid w:val="00B31A3A"/>
    <w:rsid w:val="00B32991"/>
    <w:rsid w:val="00B35FC0"/>
    <w:rsid w:val="00B3650F"/>
    <w:rsid w:val="00B368B6"/>
    <w:rsid w:val="00B36DCF"/>
    <w:rsid w:val="00B40C79"/>
    <w:rsid w:val="00B42242"/>
    <w:rsid w:val="00B43799"/>
    <w:rsid w:val="00B46EBF"/>
    <w:rsid w:val="00B5047E"/>
    <w:rsid w:val="00B50D45"/>
    <w:rsid w:val="00B53F20"/>
    <w:rsid w:val="00B55EF7"/>
    <w:rsid w:val="00B626FE"/>
    <w:rsid w:val="00B62955"/>
    <w:rsid w:val="00B62CB0"/>
    <w:rsid w:val="00B639CC"/>
    <w:rsid w:val="00B65E2E"/>
    <w:rsid w:val="00B66050"/>
    <w:rsid w:val="00B6701D"/>
    <w:rsid w:val="00B670C9"/>
    <w:rsid w:val="00B72208"/>
    <w:rsid w:val="00B73575"/>
    <w:rsid w:val="00B75185"/>
    <w:rsid w:val="00B75ADD"/>
    <w:rsid w:val="00B7684C"/>
    <w:rsid w:val="00B772AE"/>
    <w:rsid w:val="00B77A17"/>
    <w:rsid w:val="00B80506"/>
    <w:rsid w:val="00B8172A"/>
    <w:rsid w:val="00B82C0E"/>
    <w:rsid w:val="00B84EC7"/>
    <w:rsid w:val="00B85D32"/>
    <w:rsid w:val="00B85DE1"/>
    <w:rsid w:val="00B8785F"/>
    <w:rsid w:val="00B90465"/>
    <w:rsid w:val="00B90700"/>
    <w:rsid w:val="00B925D0"/>
    <w:rsid w:val="00B93A0B"/>
    <w:rsid w:val="00B9546A"/>
    <w:rsid w:val="00B955B5"/>
    <w:rsid w:val="00B9760D"/>
    <w:rsid w:val="00BA0D9C"/>
    <w:rsid w:val="00BA54A4"/>
    <w:rsid w:val="00BA6A0F"/>
    <w:rsid w:val="00BB2D6B"/>
    <w:rsid w:val="00BB3F90"/>
    <w:rsid w:val="00BB53C8"/>
    <w:rsid w:val="00BC14B2"/>
    <w:rsid w:val="00BC1B30"/>
    <w:rsid w:val="00BC1DD9"/>
    <w:rsid w:val="00BC32DF"/>
    <w:rsid w:val="00BC5393"/>
    <w:rsid w:val="00BC5485"/>
    <w:rsid w:val="00BC5606"/>
    <w:rsid w:val="00BD1F86"/>
    <w:rsid w:val="00BD284F"/>
    <w:rsid w:val="00BD4D9C"/>
    <w:rsid w:val="00BD72F2"/>
    <w:rsid w:val="00BE11E0"/>
    <w:rsid w:val="00BE4A5E"/>
    <w:rsid w:val="00BE51B2"/>
    <w:rsid w:val="00BE5F5B"/>
    <w:rsid w:val="00BE6F9F"/>
    <w:rsid w:val="00BF3CAF"/>
    <w:rsid w:val="00C00033"/>
    <w:rsid w:val="00C029C1"/>
    <w:rsid w:val="00C04598"/>
    <w:rsid w:val="00C0618C"/>
    <w:rsid w:val="00C065F4"/>
    <w:rsid w:val="00C07084"/>
    <w:rsid w:val="00C1354F"/>
    <w:rsid w:val="00C14511"/>
    <w:rsid w:val="00C1451E"/>
    <w:rsid w:val="00C1535E"/>
    <w:rsid w:val="00C1600E"/>
    <w:rsid w:val="00C16031"/>
    <w:rsid w:val="00C16253"/>
    <w:rsid w:val="00C21611"/>
    <w:rsid w:val="00C22035"/>
    <w:rsid w:val="00C22B51"/>
    <w:rsid w:val="00C251A9"/>
    <w:rsid w:val="00C261BE"/>
    <w:rsid w:val="00C31679"/>
    <w:rsid w:val="00C31806"/>
    <w:rsid w:val="00C31F78"/>
    <w:rsid w:val="00C328CA"/>
    <w:rsid w:val="00C3657A"/>
    <w:rsid w:val="00C40333"/>
    <w:rsid w:val="00C42334"/>
    <w:rsid w:val="00C447DA"/>
    <w:rsid w:val="00C47BFF"/>
    <w:rsid w:val="00C53190"/>
    <w:rsid w:val="00C57E64"/>
    <w:rsid w:val="00C62B49"/>
    <w:rsid w:val="00C63841"/>
    <w:rsid w:val="00C63843"/>
    <w:rsid w:val="00C63DF5"/>
    <w:rsid w:val="00C70B18"/>
    <w:rsid w:val="00C77E7F"/>
    <w:rsid w:val="00C82F14"/>
    <w:rsid w:val="00C83679"/>
    <w:rsid w:val="00C926C8"/>
    <w:rsid w:val="00C93787"/>
    <w:rsid w:val="00CA5337"/>
    <w:rsid w:val="00CB06BD"/>
    <w:rsid w:val="00CB289F"/>
    <w:rsid w:val="00CB2ED4"/>
    <w:rsid w:val="00CB3342"/>
    <w:rsid w:val="00CC0E47"/>
    <w:rsid w:val="00CC21F0"/>
    <w:rsid w:val="00CC3064"/>
    <w:rsid w:val="00CD0C31"/>
    <w:rsid w:val="00CD3FD6"/>
    <w:rsid w:val="00CF0A31"/>
    <w:rsid w:val="00CF2653"/>
    <w:rsid w:val="00CF3409"/>
    <w:rsid w:val="00CF358C"/>
    <w:rsid w:val="00CF3725"/>
    <w:rsid w:val="00D02747"/>
    <w:rsid w:val="00D037D9"/>
    <w:rsid w:val="00D045EF"/>
    <w:rsid w:val="00D074C0"/>
    <w:rsid w:val="00D074D9"/>
    <w:rsid w:val="00D10DE5"/>
    <w:rsid w:val="00D116B7"/>
    <w:rsid w:val="00D13789"/>
    <w:rsid w:val="00D2019A"/>
    <w:rsid w:val="00D20586"/>
    <w:rsid w:val="00D3013A"/>
    <w:rsid w:val="00D317BE"/>
    <w:rsid w:val="00D31DC6"/>
    <w:rsid w:val="00D32F46"/>
    <w:rsid w:val="00D33CF2"/>
    <w:rsid w:val="00D34A96"/>
    <w:rsid w:val="00D34B85"/>
    <w:rsid w:val="00D4043D"/>
    <w:rsid w:val="00D41B54"/>
    <w:rsid w:val="00D42D21"/>
    <w:rsid w:val="00D45CA5"/>
    <w:rsid w:val="00D46250"/>
    <w:rsid w:val="00D465CD"/>
    <w:rsid w:val="00D469CB"/>
    <w:rsid w:val="00D474DF"/>
    <w:rsid w:val="00D50E7C"/>
    <w:rsid w:val="00D51AA7"/>
    <w:rsid w:val="00D52699"/>
    <w:rsid w:val="00D538E5"/>
    <w:rsid w:val="00D53A0C"/>
    <w:rsid w:val="00D552CF"/>
    <w:rsid w:val="00D56F47"/>
    <w:rsid w:val="00D57E99"/>
    <w:rsid w:val="00D60291"/>
    <w:rsid w:val="00D61009"/>
    <w:rsid w:val="00D6175D"/>
    <w:rsid w:val="00D652BB"/>
    <w:rsid w:val="00D67703"/>
    <w:rsid w:val="00D7239E"/>
    <w:rsid w:val="00D73F00"/>
    <w:rsid w:val="00D7600E"/>
    <w:rsid w:val="00D765E6"/>
    <w:rsid w:val="00D809CE"/>
    <w:rsid w:val="00D80C0C"/>
    <w:rsid w:val="00D83E9B"/>
    <w:rsid w:val="00D83F16"/>
    <w:rsid w:val="00D86429"/>
    <w:rsid w:val="00D864E7"/>
    <w:rsid w:val="00DA0C10"/>
    <w:rsid w:val="00DA1A7C"/>
    <w:rsid w:val="00DA1F89"/>
    <w:rsid w:val="00DA224E"/>
    <w:rsid w:val="00DA7476"/>
    <w:rsid w:val="00DB0840"/>
    <w:rsid w:val="00DB1A71"/>
    <w:rsid w:val="00DB2C7F"/>
    <w:rsid w:val="00DB4B05"/>
    <w:rsid w:val="00DB7882"/>
    <w:rsid w:val="00DC3074"/>
    <w:rsid w:val="00DC3E10"/>
    <w:rsid w:val="00DC483F"/>
    <w:rsid w:val="00DC7ADB"/>
    <w:rsid w:val="00DD0580"/>
    <w:rsid w:val="00DD15D4"/>
    <w:rsid w:val="00DD33E3"/>
    <w:rsid w:val="00DD5EC4"/>
    <w:rsid w:val="00DE0B4C"/>
    <w:rsid w:val="00DE1635"/>
    <w:rsid w:val="00DE5A73"/>
    <w:rsid w:val="00DE681D"/>
    <w:rsid w:val="00DE7673"/>
    <w:rsid w:val="00DF020E"/>
    <w:rsid w:val="00DF1E1A"/>
    <w:rsid w:val="00DF6E77"/>
    <w:rsid w:val="00E00A2D"/>
    <w:rsid w:val="00E0290A"/>
    <w:rsid w:val="00E02AED"/>
    <w:rsid w:val="00E02C91"/>
    <w:rsid w:val="00E038CE"/>
    <w:rsid w:val="00E04972"/>
    <w:rsid w:val="00E13C26"/>
    <w:rsid w:val="00E163BF"/>
    <w:rsid w:val="00E20888"/>
    <w:rsid w:val="00E21FE9"/>
    <w:rsid w:val="00E226D9"/>
    <w:rsid w:val="00E22D58"/>
    <w:rsid w:val="00E24F99"/>
    <w:rsid w:val="00E26DD3"/>
    <w:rsid w:val="00E278F7"/>
    <w:rsid w:val="00E30EDC"/>
    <w:rsid w:val="00E32B25"/>
    <w:rsid w:val="00E33171"/>
    <w:rsid w:val="00E343C6"/>
    <w:rsid w:val="00E3559D"/>
    <w:rsid w:val="00E35D51"/>
    <w:rsid w:val="00E40C69"/>
    <w:rsid w:val="00E40E0A"/>
    <w:rsid w:val="00E41831"/>
    <w:rsid w:val="00E43387"/>
    <w:rsid w:val="00E50D29"/>
    <w:rsid w:val="00E510FD"/>
    <w:rsid w:val="00E5454B"/>
    <w:rsid w:val="00E577E6"/>
    <w:rsid w:val="00E6243F"/>
    <w:rsid w:val="00E62501"/>
    <w:rsid w:val="00E63D56"/>
    <w:rsid w:val="00E73468"/>
    <w:rsid w:val="00E7382D"/>
    <w:rsid w:val="00E74841"/>
    <w:rsid w:val="00E81FAE"/>
    <w:rsid w:val="00E84862"/>
    <w:rsid w:val="00E92233"/>
    <w:rsid w:val="00E92A9D"/>
    <w:rsid w:val="00E93059"/>
    <w:rsid w:val="00E934B3"/>
    <w:rsid w:val="00E96FED"/>
    <w:rsid w:val="00E9702A"/>
    <w:rsid w:val="00E97384"/>
    <w:rsid w:val="00EA1CFD"/>
    <w:rsid w:val="00EA4053"/>
    <w:rsid w:val="00EA60C2"/>
    <w:rsid w:val="00EA7BA4"/>
    <w:rsid w:val="00EB1E77"/>
    <w:rsid w:val="00EB2BBE"/>
    <w:rsid w:val="00EB3916"/>
    <w:rsid w:val="00EB3ECE"/>
    <w:rsid w:val="00EB6497"/>
    <w:rsid w:val="00EC102E"/>
    <w:rsid w:val="00EC13DB"/>
    <w:rsid w:val="00EC2799"/>
    <w:rsid w:val="00EC27AB"/>
    <w:rsid w:val="00EC3306"/>
    <w:rsid w:val="00EC59FD"/>
    <w:rsid w:val="00EC5C77"/>
    <w:rsid w:val="00EC60D7"/>
    <w:rsid w:val="00ED0059"/>
    <w:rsid w:val="00ED16CD"/>
    <w:rsid w:val="00ED1F70"/>
    <w:rsid w:val="00ED4589"/>
    <w:rsid w:val="00ED4B11"/>
    <w:rsid w:val="00ED6449"/>
    <w:rsid w:val="00EE68E4"/>
    <w:rsid w:val="00EF0162"/>
    <w:rsid w:val="00EF11CA"/>
    <w:rsid w:val="00EF19E3"/>
    <w:rsid w:val="00EF1F70"/>
    <w:rsid w:val="00EF2B2B"/>
    <w:rsid w:val="00EF2DBB"/>
    <w:rsid w:val="00EF358D"/>
    <w:rsid w:val="00EF657B"/>
    <w:rsid w:val="00EF6A36"/>
    <w:rsid w:val="00F000CA"/>
    <w:rsid w:val="00F0100A"/>
    <w:rsid w:val="00F0117F"/>
    <w:rsid w:val="00F01423"/>
    <w:rsid w:val="00F03D5E"/>
    <w:rsid w:val="00F04CB7"/>
    <w:rsid w:val="00F052F9"/>
    <w:rsid w:val="00F1125A"/>
    <w:rsid w:val="00F121F3"/>
    <w:rsid w:val="00F12EF4"/>
    <w:rsid w:val="00F13E6A"/>
    <w:rsid w:val="00F14290"/>
    <w:rsid w:val="00F17CAD"/>
    <w:rsid w:val="00F2254E"/>
    <w:rsid w:val="00F22797"/>
    <w:rsid w:val="00F229B0"/>
    <w:rsid w:val="00F26AB8"/>
    <w:rsid w:val="00F27F6A"/>
    <w:rsid w:val="00F303B9"/>
    <w:rsid w:val="00F31164"/>
    <w:rsid w:val="00F316EA"/>
    <w:rsid w:val="00F31DB9"/>
    <w:rsid w:val="00F32235"/>
    <w:rsid w:val="00F328C6"/>
    <w:rsid w:val="00F35714"/>
    <w:rsid w:val="00F358BF"/>
    <w:rsid w:val="00F36A01"/>
    <w:rsid w:val="00F36B8E"/>
    <w:rsid w:val="00F41FF3"/>
    <w:rsid w:val="00F44038"/>
    <w:rsid w:val="00F444C6"/>
    <w:rsid w:val="00F4453B"/>
    <w:rsid w:val="00F4455C"/>
    <w:rsid w:val="00F445E0"/>
    <w:rsid w:val="00F46B65"/>
    <w:rsid w:val="00F50207"/>
    <w:rsid w:val="00F50471"/>
    <w:rsid w:val="00F539AB"/>
    <w:rsid w:val="00F54629"/>
    <w:rsid w:val="00F605E0"/>
    <w:rsid w:val="00F64142"/>
    <w:rsid w:val="00F64FCF"/>
    <w:rsid w:val="00F65E94"/>
    <w:rsid w:val="00F67FE7"/>
    <w:rsid w:val="00F70D0F"/>
    <w:rsid w:val="00F71553"/>
    <w:rsid w:val="00F73DB7"/>
    <w:rsid w:val="00F73F3B"/>
    <w:rsid w:val="00F74863"/>
    <w:rsid w:val="00F74D20"/>
    <w:rsid w:val="00F775A6"/>
    <w:rsid w:val="00F77D0E"/>
    <w:rsid w:val="00F804B9"/>
    <w:rsid w:val="00F822BA"/>
    <w:rsid w:val="00F8251E"/>
    <w:rsid w:val="00F86863"/>
    <w:rsid w:val="00F87335"/>
    <w:rsid w:val="00F90585"/>
    <w:rsid w:val="00F91427"/>
    <w:rsid w:val="00F96E34"/>
    <w:rsid w:val="00FA01A3"/>
    <w:rsid w:val="00FA0706"/>
    <w:rsid w:val="00FB1596"/>
    <w:rsid w:val="00FB35ED"/>
    <w:rsid w:val="00FB4ED0"/>
    <w:rsid w:val="00FC40DC"/>
    <w:rsid w:val="00FC48EB"/>
    <w:rsid w:val="00FC5CDB"/>
    <w:rsid w:val="00FC6933"/>
    <w:rsid w:val="00FD1358"/>
    <w:rsid w:val="00FD1CDB"/>
    <w:rsid w:val="00FD1D62"/>
    <w:rsid w:val="00FD32D5"/>
    <w:rsid w:val="00FD37B7"/>
    <w:rsid w:val="00FE0C45"/>
    <w:rsid w:val="00FE1A92"/>
    <w:rsid w:val="00FE1F77"/>
    <w:rsid w:val="00FE22D2"/>
    <w:rsid w:val="00FE5620"/>
    <w:rsid w:val="00FE79C2"/>
    <w:rsid w:val="00FF0A47"/>
    <w:rsid w:val="00FF2A05"/>
    <w:rsid w:val="00FF4E81"/>
    <w:rsid w:val="00FF547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EF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77"/>
    <w:pPr>
      <w:spacing w:line="276" w:lineRule="auto"/>
    </w:pPr>
    <w:rPr>
      <w:rFonts w:ascii="Montserrat Light" w:eastAsia="Times New Roman" w:hAnsi="Montserrat Light" w:cs="Times New Roman"/>
      <w:sz w:val="20"/>
      <w:szCs w:val="20"/>
      <w:lang w:val="en-US"/>
    </w:rPr>
  </w:style>
  <w:style w:type="paragraph" w:styleId="Heading1">
    <w:name w:val="heading 1"/>
    <w:basedOn w:val="Normal"/>
    <w:next w:val="Normal"/>
    <w:link w:val="Heading1Char"/>
    <w:uiPriority w:val="9"/>
    <w:qFormat/>
    <w:rsid w:val="00EC5C77"/>
    <w:pPr>
      <w:keepNext/>
      <w:keepLines/>
      <w:numPr>
        <w:numId w:val="1"/>
      </w:numPr>
      <w:spacing w:before="240" w:after="120"/>
      <w:outlineLvl w:val="0"/>
    </w:pPr>
    <w:rPr>
      <w:rFonts w:ascii="Montserrat" w:eastAsiaTheme="majorEastAsia" w:hAnsi="Montserrat"/>
      <w:b/>
      <w:bCs/>
      <w:caps/>
      <w:color w:val="262626" w:themeColor="text1" w:themeTint="D9"/>
      <w:sz w:val="32"/>
      <w:szCs w:val="32"/>
    </w:rPr>
  </w:style>
  <w:style w:type="paragraph" w:styleId="Heading2">
    <w:name w:val="heading 2"/>
    <w:basedOn w:val="Normal"/>
    <w:next w:val="Normal"/>
    <w:link w:val="Heading2Char"/>
    <w:uiPriority w:val="9"/>
    <w:unhideWhenUsed/>
    <w:qFormat/>
    <w:rsid w:val="00EC5C77"/>
    <w:pPr>
      <w:widowControl w:val="0"/>
      <w:numPr>
        <w:ilvl w:val="1"/>
        <w:numId w:val="1"/>
      </w:numPr>
      <w:spacing w:before="120"/>
      <w:ind w:left="1418" w:hanging="992"/>
      <w:outlineLvl w:val="1"/>
    </w:pPr>
    <w:rPr>
      <w:rFonts w:ascii="Montserrat Medium" w:eastAsiaTheme="majorEastAsia" w:hAnsi="Montserrat Medium"/>
      <w:color w:val="262626" w:themeColor="text1" w:themeTint="D9"/>
      <w:sz w:val="26"/>
      <w:szCs w:val="26"/>
    </w:rPr>
  </w:style>
  <w:style w:type="paragraph" w:styleId="Heading3">
    <w:name w:val="heading 3"/>
    <w:basedOn w:val="Normal"/>
    <w:next w:val="Normal"/>
    <w:link w:val="Heading3Char"/>
    <w:uiPriority w:val="9"/>
    <w:unhideWhenUsed/>
    <w:qFormat/>
    <w:rsid w:val="00EC5C77"/>
    <w:pPr>
      <w:widowControl w:val="0"/>
      <w:numPr>
        <w:ilvl w:val="2"/>
        <w:numId w:val="1"/>
      </w:numPr>
      <w:spacing w:before="40"/>
      <w:ind w:left="2126" w:hanging="992"/>
      <w:outlineLvl w:val="2"/>
    </w:pPr>
    <w:rPr>
      <w:rFonts w:ascii="Montserrat Medium" w:eastAsiaTheme="majorEastAsia" w:hAnsi="Montserrat Medium" w:cstheme="majorBidi"/>
      <w:color w:val="262626" w:themeColor="text1" w:themeTint="D9"/>
    </w:rPr>
  </w:style>
  <w:style w:type="paragraph" w:styleId="Heading4">
    <w:name w:val="heading 4"/>
    <w:basedOn w:val="Normal"/>
    <w:next w:val="Normal"/>
    <w:link w:val="Heading4Char"/>
    <w:uiPriority w:val="9"/>
    <w:unhideWhenUsed/>
    <w:qFormat/>
    <w:rsid w:val="00EC5C77"/>
    <w:pPr>
      <w:widowControl w:val="0"/>
      <w:numPr>
        <w:ilvl w:val="3"/>
        <w:numId w:val="1"/>
      </w:numPr>
      <w:spacing w:before="40"/>
      <w:ind w:left="2835" w:hanging="1276"/>
      <w:outlineLvl w:val="3"/>
    </w:pPr>
    <w:rPr>
      <w:rFonts w:ascii="Montserrat" w:eastAsiaTheme="majorEastAsia" w:hAnsi="Montserrat" w:cstheme="majorBidi"/>
      <w:color w:val="262626" w:themeColor="text1" w:themeTint="D9"/>
    </w:rPr>
  </w:style>
  <w:style w:type="paragraph" w:styleId="Heading5">
    <w:name w:val="heading 5"/>
    <w:basedOn w:val="Normal"/>
    <w:next w:val="Normal"/>
    <w:link w:val="Heading5Char"/>
    <w:uiPriority w:val="9"/>
    <w:unhideWhenUsed/>
    <w:qFormat/>
    <w:rsid w:val="0008570E"/>
    <w:pPr>
      <w:keepNext/>
      <w:keepLines/>
      <w:numPr>
        <w:ilvl w:val="4"/>
        <w:numId w:val="1"/>
      </w:numPr>
      <w:spacing w:before="40"/>
      <w:outlineLvl w:val="4"/>
    </w:pPr>
    <w:rPr>
      <w:rFonts w:asciiTheme="majorHAnsi" w:eastAsiaTheme="majorEastAsia" w:hAnsiTheme="majorHAnsi" w:cstheme="majorBidi"/>
      <w:color w:val="4472C4" w:themeColor="accent1"/>
      <w14:textFill>
        <w14:solidFill>
          <w14:schemeClr w14:val="accent1">
            <w14:lumMod w14:val="75000"/>
            <w14:lumMod w14:val="75000"/>
            <w14:lumOff w14:val="25000"/>
          </w14:schemeClr>
        </w14:solidFill>
      </w14:textFill>
    </w:rPr>
  </w:style>
  <w:style w:type="paragraph" w:styleId="Heading6">
    <w:name w:val="heading 6"/>
    <w:basedOn w:val="Normal"/>
    <w:next w:val="Normal"/>
    <w:link w:val="Heading6Char"/>
    <w:uiPriority w:val="9"/>
    <w:semiHidden/>
    <w:unhideWhenUsed/>
    <w:qFormat/>
    <w:rsid w:val="0008570E"/>
    <w:pPr>
      <w:keepNext/>
      <w:keepLines/>
      <w:numPr>
        <w:ilvl w:val="5"/>
        <w:numId w:val="1"/>
      </w:numPr>
      <w:spacing w:before="40"/>
      <w:outlineLvl w:val="5"/>
    </w:pPr>
    <w:rPr>
      <w:rFonts w:asciiTheme="majorHAnsi" w:eastAsiaTheme="majorEastAsia" w:hAnsiTheme="majorHAnsi" w:cstheme="majorBidi"/>
      <w:color w:val="4472C4" w:themeColor="accent1"/>
      <w14:textFill>
        <w14:solidFill>
          <w14:schemeClr w14:val="accent1">
            <w14:lumMod w14:val="50000"/>
            <w14:lumMod w14:val="75000"/>
            <w14:lumOff w14:val="25000"/>
          </w14:schemeClr>
        </w14:solidFill>
      </w14:textFill>
    </w:rPr>
  </w:style>
  <w:style w:type="paragraph" w:styleId="Heading7">
    <w:name w:val="heading 7"/>
    <w:basedOn w:val="Normal"/>
    <w:next w:val="Normal"/>
    <w:link w:val="Heading7Char"/>
    <w:uiPriority w:val="9"/>
    <w:semiHidden/>
    <w:unhideWhenUsed/>
    <w:qFormat/>
    <w:rsid w:val="0008570E"/>
    <w:pPr>
      <w:keepNext/>
      <w:keepLines/>
      <w:numPr>
        <w:ilvl w:val="6"/>
        <w:numId w:val="1"/>
      </w:numPr>
      <w:spacing w:before="40"/>
      <w:outlineLvl w:val="6"/>
    </w:pPr>
    <w:rPr>
      <w:rFonts w:asciiTheme="majorHAnsi" w:eastAsiaTheme="majorEastAsia" w:hAnsiTheme="majorHAnsi" w:cstheme="majorBidi"/>
      <w:i/>
      <w:iCs/>
      <w:color w:val="4472C4" w:themeColor="accent1"/>
      <w14:textFill>
        <w14:solidFill>
          <w14:schemeClr w14:val="accent1">
            <w14:lumMod w14:val="50000"/>
            <w14:lumMod w14:val="75000"/>
            <w14:lumOff w14:val="25000"/>
          </w14:schemeClr>
        </w14:solidFill>
      </w14:textFill>
    </w:rPr>
  </w:style>
  <w:style w:type="paragraph" w:styleId="Heading8">
    <w:name w:val="heading 8"/>
    <w:basedOn w:val="Normal"/>
    <w:next w:val="Normal"/>
    <w:link w:val="Heading8Char"/>
    <w:uiPriority w:val="9"/>
    <w:semiHidden/>
    <w:unhideWhenUsed/>
    <w:qFormat/>
    <w:rsid w:val="0008570E"/>
    <w:pPr>
      <w:keepNext/>
      <w:keepLines/>
      <w:numPr>
        <w:ilvl w:val="7"/>
        <w:numId w:val="1"/>
      </w:numPr>
      <w:spacing w:before="40"/>
      <w:outlineLvl w:val="7"/>
    </w:pPr>
    <w:rPr>
      <w:rFonts w:asciiTheme="majorHAnsi" w:eastAsiaTheme="majorEastAsia" w:hAnsiTheme="majorHAnsi" w:cstheme="majorBidi"/>
      <w:color w:val="000000" w:themeColor="text1"/>
      <w:sz w:val="21"/>
      <w:szCs w:val="21"/>
      <w14:textFill>
        <w14:solidFill>
          <w14:schemeClr w14:val="tx1">
            <w14:lumMod w14:val="85000"/>
            <w14:lumOff w14:val="15000"/>
            <w14:lumMod w14:val="75000"/>
            <w14:lumOff w14:val="25000"/>
          </w14:schemeClr>
        </w14:solidFill>
      </w14:textFill>
    </w:rPr>
  </w:style>
  <w:style w:type="paragraph" w:styleId="Heading9">
    <w:name w:val="heading 9"/>
    <w:basedOn w:val="Normal"/>
    <w:next w:val="Normal"/>
    <w:link w:val="Heading9Char"/>
    <w:uiPriority w:val="9"/>
    <w:semiHidden/>
    <w:unhideWhenUsed/>
    <w:qFormat/>
    <w:rsid w:val="0008570E"/>
    <w:pPr>
      <w:keepNext/>
      <w:keepLines/>
      <w:numPr>
        <w:ilvl w:val="8"/>
        <w:numId w:val="1"/>
      </w:numPr>
      <w:spacing w:before="40"/>
      <w:outlineLvl w:val="8"/>
    </w:pPr>
    <w:rPr>
      <w:rFonts w:asciiTheme="majorHAnsi" w:eastAsiaTheme="majorEastAsia" w:hAnsiTheme="majorHAnsi" w:cstheme="majorBidi"/>
      <w:i/>
      <w:iCs/>
      <w:color w:val="000000" w:themeColor="text1"/>
      <w:sz w:val="21"/>
      <w:szCs w:val="21"/>
      <w14:textFill>
        <w14:solidFill>
          <w14:schemeClr w14:val="tx1">
            <w14:lumMod w14:val="85000"/>
            <w14:lumOff w14:val="15000"/>
            <w14:lumMod w14:val="75000"/>
            <w14:lumOff w14:val="25000"/>
          </w14:schemeClr>
        </w14:solidFill>
      </w14:textFil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C77"/>
    <w:rPr>
      <w:rFonts w:ascii="Montserrat" w:eastAsiaTheme="majorEastAsia" w:hAnsi="Montserrat" w:cs="Times New Roman"/>
      <w:b/>
      <w:bCs/>
      <w:caps/>
      <w:color w:val="262626" w:themeColor="text1" w:themeTint="D9"/>
      <w:sz w:val="32"/>
      <w:szCs w:val="32"/>
    </w:rPr>
  </w:style>
  <w:style w:type="character" w:customStyle="1" w:styleId="Heading2Char">
    <w:name w:val="Heading 2 Char"/>
    <w:basedOn w:val="DefaultParagraphFont"/>
    <w:link w:val="Heading2"/>
    <w:uiPriority w:val="9"/>
    <w:rsid w:val="00EC5C77"/>
    <w:rPr>
      <w:rFonts w:ascii="Montserrat Medium" w:eastAsiaTheme="majorEastAsia" w:hAnsi="Montserrat Medium" w:cs="Times New Roman"/>
      <w:color w:val="262626" w:themeColor="text1" w:themeTint="D9"/>
      <w:sz w:val="26"/>
      <w:szCs w:val="26"/>
    </w:rPr>
  </w:style>
  <w:style w:type="character" w:customStyle="1" w:styleId="Heading3Char">
    <w:name w:val="Heading 3 Char"/>
    <w:basedOn w:val="DefaultParagraphFont"/>
    <w:link w:val="Heading3"/>
    <w:uiPriority w:val="9"/>
    <w:rsid w:val="00EC5C77"/>
    <w:rPr>
      <w:rFonts w:ascii="Montserrat Medium" w:eastAsiaTheme="majorEastAsia" w:hAnsi="Montserrat Medium" w:cstheme="majorBidi"/>
      <w:color w:val="262626" w:themeColor="text1" w:themeTint="D9"/>
      <w:sz w:val="20"/>
      <w:szCs w:val="20"/>
      <w:lang w:val="en-US"/>
    </w:rPr>
  </w:style>
  <w:style w:type="character" w:customStyle="1" w:styleId="Heading4Char">
    <w:name w:val="Heading 4 Char"/>
    <w:basedOn w:val="DefaultParagraphFont"/>
    <w:link w:val="Heading4"/>
    <w:uiPriority w:val="9"/>
    <w:rsid w:val="00EC5C77"/>
    <w:rPr>
      <w:rFonts w:ascii="Montserrat" w:eastAsiaTheme="majorEastAsia" w:hAnsi="Montserrat" w:cstheme="majorBidi"/>
      <w:color w:val="262626" w:themeColor="text1" w:themeTint="D9"/>
      <w:sz w:val="20"/>
      <w:szCs w:val="20"/>
      <w:lang w:val="en-US"/>
    </w:rPr>
  </w:style>
  <w:style w:type="character" w:customStyle="1" w:styleId="Heading5Char">
    <w:name w:val="Heading 5 Char"/>
    <w:basedOn w:val="DefaultParagraphFont"/>
    <w:link w:val="Heading5"/>
    <w:uiPriority w:val="9"/>
    <w:rsid w:val="0008570E"/>
    <w:rPr>
      <w:rFonts w:asciiTheme="majorHAnsi" w:eastAsiaTheme="majorEastAsia" w:hAnsiTheme="majorHAnsi" w:cstheme="majorBidi"/>
      <w:color w:val="4472C4" w:themeColor="accent1"/>
      <w14:textFill>
        <w14:solidFill>
          <w14:schemeClr w14:val="accent1">
            <w14:lumMod w14:val="75000"/>
            <w14:lumMod w14:val="75000"/>
            <w14:lumOff w14:val="25000"/>
          </w14:schemeClr>
        </w14:solidFill>
      </w14:textFill>
    </w:rPr>
  </w:style>
  <w:style w:type="character" w:customStyle="1" w:styleId="Heading6Char">
    <w:name w:val="Heading 6 Char"/>
    <w:basedOn w:val="DefaultParagraphFont"/>
    <w:link w:val="Heading6"/>
    <w:uiPriority w:val="9"/>
    <w:semiHidden/>
    <w:rsid w:val="0008570E"/>
    <w:rPr>
      <w:rFonts w:asciiTheme="majorHAnsi" w:eastAsiaTheme="majorEastAsia" w:hAnsiTheme="majorHAnsi" w:cstheme="majorBidi"/>
      <w:color w:val="4472C4" w:themeColor="accent1"/>
      <w14:textFill>
        <w14:solidFill>
          <w14:schemeClr w14:val="accent1">
            <w14:lumMod w14:val="50000"/>
            <w14:lumMod w14:val="75000"/>
            <w14:lumOff w14:val="25000"/>
          </w14:schemeClr>
        </w14:solidFill>
      </w14:textFill>
    </w:rPr>
  </w:style>
  <w:style w:type="character" w:customStyle="1" w:styleId="Heading7Char">
    <w:name w:val="Heading 7 Char"/>
    <w:basedOn w:val="DefaultParagraphFont"/>
    <w:link w:val="Heading7"/>
    <w:uiPriority w:val="9"/>
    <w:semiHidden/>
    <w:rsid w:val="0008570E"/>
    <w:rPr>
      <w:rFonts w:asciiTheme="majorHAnsi" w:eastAsiaTheme="majorEastAsia" w:hAnsiTheme="majorHAnsi" w:cstheme="majorBidi"/>
      <w:i/>
      <w:iCs/>
      <w:color w:val="4472C4" w:themeColor="accent1"/>
      <w14:textFill>
        <w14:solidFill>
          <w14:schemeClr w14:val="accent1">
            <w14:lumMod w14:val="50000"/>
            <w14:lumMod w14:val="75000"/>
            <w14:lumOff w14:val="25000"/>
          </w14:schemeClr>
        </w14:solidFill>
      </w14:textFill>
    </w:rPr>
  </w:style>
  <w:style w:type="character" w:customStyle="1" w:styleId="Heading8Char">
    <w:name w:val="Heading 8 Char"/>
    <w:basedOn w:val="DefaultParagraphFont"/>
    <w:link w:val="Heading8"/>
    <w:uiPriority w:val="9"/>
    <w:semiHidden/>
    <w:rsid w:val="0008570E"/>
    <w:rPr>
      <w:rFonts w:asciiTheme="majorHAnsi" w:eastAsiaTheme="majorEastAsia" w:hAnsiTheme="majorHAnsi" w:cstheme="majorBidi"/>
      <w:color w:val="000000" w:themeColor="text1"/>
      <w:sz w:val="21"/>
      <w:szCs w:val="21"/>
      <w14:textFill>
        <w14:solidFill>
          <w14:schemeClr w14:val="tx1">
            <w14:lumMod w14:val="85000"/>
            <w14:lumOff w14:val="15000"/>
            <w14:lumMod w14:val="75000"/>
            <w14:lumOff w14:val="25000"/>
          </w14:schemeClr>
        </w14:solidFill>
      </w14:textFill>
    </w:rPr>
  </w:style>
  <w:style w:type="character" w:customStyle="1" w:styleId="Heading9Char">
    <w:name w:val="Heading 9 Char"/>
    <w:basedOn w:val="DefaultParagraphFont"/>
    <w:link w:val="Heading9"/>
    <w:uiPriority w:val="9"/>
    <w:semiHidden/>
    <w:rsid w:val="0008570E"/>
    <w:rPr>
      <w:rFonts w:asciiTheme="majorHAnsi" w:eastAsiaTheme="majorEastAsia" w:hAnsiTheme="majorHAnsi" w:cstheme="majorBidi"/>
      <w:i/>
      <w:iCs/>
      <w:color w:val="000000" w:themeColor="text1"/>
      <w:sz w:val="21"/>
      <w:szCs w:val="21"/>
      <w14:textFill>
        <w14:solidFill>
          <w14:schemeClr w14:val="tx1">
            <w14:lumMod w14:val="85000"/>
            <w14:lumOff w14:val="15000"/>
            <w14:lumMod w14:val="75000"/>
            <w14:lumOff w14:val="25000"/>
          </w14:schemeClr>
        </w14:solidFill>
      </w14:textFill>
    </w:rPr>
  </w:style>
  <w:style w:type="paragraph" w:styleId="ListParagraph">
    <w:name w:val="List Paragraph"/>
    <w:basedOn w:val="Normal"/>
    <w:uiPriority w:val="34"/>
    <w:qFormat/>
    <w:rsid w:val="00A36342"/>
    <w:pPr>
      <w:ind w:left="720"/>
      <w:contextualSpacing/>
    </w:pPr>
  </w:style>
  <w:style w:type="paragraph" w:styleId="Header">
    <w:name w:val="header"/>
    <w:basedOn w:val="Normal"/>
    <w:link w:val="HeaderChar"/>
    <w:uiPriority w:val="99"/>
    <w:unhideWhenUsed/>
    <w:rsid w:val="00426A6E"/>
    <w:pPr>
      <w:tabs>
        <w:tab w:val="center" w:pos="4680"/>
        <w:tab w:val="right" w:pos="9360"/>
      </w:tabs>
    </w:pPr>
  </w:style>
  <w:style w:type="character" w:customStyle="1" w:styleId="HeaderChar">
    <w:name w:val="Header Char"/>
    <w:basedOn w:val="DefaultParagraphFont"/>
    <w:link w:val="Header"/>
    <w:uiPriority w:val="99"/>
    <w:rsid w:val="00426A6E"/>
  </w:style>
  <w:style w:type="paragraph" w:styleId="Footer">
    <w:name w:val="footer"/>
    <w:basedOn w:val="Normal"/>
    <w:link w:val="FooterChar"/>
    <w:uiPriority w:val="99"/>
    <w:unhideWhenUsed/>
    <w:rsid w:val="00426A6E"/>
    <w:pPr>
      <w:tabs>
        <w:tab w:val="center" w:pos="4680"/>
        <w:tab w:val="right" w:pos="9360"/>
      </w:tabs>
    </w:pPr>
  </w:style>
  <w:style w:type="character" w:customStyle="1" w:styleId="FooterChar">
    <w:name w:val="Footer Char"/>
    <w:basedOn w:val="DefaultParagraphFont"/>
    <w:link w:val="Footer"/>
    <w:uiPriority w:val="99"/>
    <w:rsid w:val="00426A6E"/>
  </w:style>
  <w:style w:type="character" w:styleId="PageNumber">
    <w:name w:val="page number"/>
    <w:basedOn w:val="DefaultParagraphFont"/>
    <w:uiPriority w:val="99"/>
    <w:semiHidden/>
    <w:unhideWhenUsed/>
    <w:rsid w:val="00426A6E"/>
  </w:style>
  <w:style w:type="character" w:styleId="CommentReference">
    <w:name w:val="annotation reference"/>
    <w:basedOn w:val="DefaultParagraphFont"/>
    <w:uiPriority w:val="99"/>
    <w:semiHidden/>
    <w:unhideWhenUsed/>
    <w:rsid w:val="00004E6E"/>
    <w:rPr>
      <w:sz w:val="16"/>
      <w:szCs w:val="16"/>
    </w:rPr>
  </w:style>
  <w:style w:type="paragraph" w:styleId="CommentText">
    <w:name w:val="annotation text"/>
    <w:basedOn w:val="Normal"/>
    <w:link w:val="CommentTextChar"/>
    <w:uiPriority w:val="99"/>
    <w:semiHidden/>
    <w:unhideWhenUsed/>
    <w:rsid w:val="00004E6E"/>
  </w:style>
  <w:style w:type="character" w:customStyle="1" w:styleId="CommentTextChar">
    <w:name w:val="Comment Text Char"/>
    <w:basedOn w:val="DefaultParagraphFont"/>
    <w:link w:val="CommentText"/>
    <w:uiPriority w:val="99"/>
    <w:semiHidden/>
    <w:rsid w:val="00004E6E"/>
    <w:rPr>
      <w:rFonts w:ascii="Arial" w:hAnsi="Arial" w:cs="Arial"/>
      <w:spacing w:val="10"/>
      <w:sz w:val="20"/>
      <w:szCs w:val="20"/>
      <w:lang w:val="en-US"/>
    </w:rPr>
  </w:style>
  <w:style w:type="paragraph" w:styleId="CommentSubject">
    <w:name w:val="annotation subject"/>
    <w:basedOn w:val="CommentText"/>
    <w:next w:val="CommentText"/>
    <w:link w:val="CommentSubjectChar"/>
    <w:uiPriority w:val="99"/>
    <w:semiHidden/>
    <w:unhideWhenUsed/>
    <w:rsid w:val="00004E6E"/>
    <w:rPr>
      <w:b/>
      <w:bCs/>
    </w:rPr>
  </w:style>
  <w:style w:type="character" w:customStyle="1" w:styleId="CommentSubjectChar">
    <w:name w:val="Comment Subject Char"/>
    <w:basedOn w:val="CommentTextChar"/>
    <w:link w:val="CommentSubject"/>
    <w:uiPriority w:val="99"/>
    <w:semiHidden/>
    <w:rsid w:val="00004E6E"/>
    <w:rPr>
      <w:rFonts w:ascii="Arial" w:hAnsi="Arial" w:cs="Arial"/>
      <w:b/>
      <w:bCs/>
      <w:spacing w:val="10"/>
      <w:sz w:val="20"/>
      <w:szCs w:val="20"/>
      <w:lang w:val="en-US"/>
    </w:rPr>
  </w:style>
  <w:style w:type="paragraph" w:styleId="BalloonText">
    <w:name w:val="Balloon Text"/>
    <w:basedOn w:val="Normal"/>
    <w:link w:val="BalloonTextChar"/>
    <w:uiPriority w:val="99"/>
    <w:semiHidden/>
    <w:unhideWhenUsed/>
    <w:rsid w:val="00004E6E"/>
    <w:rPr>
      <w:sz w:val="18"/>
      <w:szCs w:val="18"/>
    </w:rPr>
  </w:style>
  <w:style w:type="character" w:customStyle="1" w:styleId="BalloonTextChar">
    <w:name w:val="Balloon Text Char"/>
    <w:basedOn w:val="DefaultParagraphFont"/>
    <w:link w:val="BalloonText"/>
    <w:uiPriority w:val="99"/>
    <w:semiHidden/>
    <w:rsid w:val="00004E6E"/>
    <w:rPr>
      <w:rFonts w:ascii="Times New Roman" w:hAnsi="Times New Roman" w:cs="Times New Roman"/>
      <w:spacing w:val="10"/>
      <w:sz w:val="18"/>
      <w:szCs w:val="18"/>
      <w:lang w:val="en-US"/>
    </w:rPr>
  </w:style>
  <w:style w:type="character" w:styleId="Hyperlink">
    <w:name w:val="Hyperlink"/>
    <w:basedOn w:val="DefaultParagraphFont"/>
    <w:uiPriority w:val="99"/>
    <w:unhideWhenUsed/>
    <w:rsid w:val="006F236E"/>
    <w:rPr>
      <w:color w:val="0563C1" w:themeColor="hyperlink"/>
      <w:u w:val="single"/>
    </w:rPr>
  </w:style>
  <w:style w:type="character" w:customStyle="1" w:styleId="UnresolvedMention1">
    <w:name w:val="Unresolved Mention1"/>
    <w:basedOn w:val="DefaultParagraphFont"/>
    <w:uiPriority w:val="99"/>
    <w:rsid w:val="006F236E"/>
    <w:rPr>
      <w:color w:val="808080"/>
      <w:shd w:val="clear" w:color="auto" w:fill="E6E6E6"/>
    </w:rPr>
  </w:style>
  <w:style w:type="table" w:styleId="TableGrid">
    <w:name w:val="Table Grid"/>
    <w:basedOn w:val="TableNormal"/>
    <w:uiPriority w:val="39"/>
    <w:rsid w:val="001B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3BF"/>
    <w:rPr>
      <w:color w:val="808080"/>
      <w:shd w:val="clear" w:color="auto" w:fill="E6E6E6"/>
    </w:rPr>
  </w:style>
  <w:style w:type="paragraph" w:styleId="NoSpacing">
    <w:name w:val="No Spacing"/>
    <w:basedOn w:val="Normal"/>
    <w:link w:val="NoSpacingChar"/>
    <w:uiPriority w:val="1"/>
    <w:qFormat/>
    <w:rsid w:val="007E127E"/>
    <w:rPr>
      <w:rFonts w:ascii="Arial" w:eastAsiaTheme="minorEastAsia" w:hAnsi="Arial"/>
      <w:color w:val="595959" w:themeColor="text1" w:themeTint="A6"/>
      <w:sz w:val="18"/>
      <w:szCs w:val="18"/>
    </w:rPr>
  </w:style>
  <w:style w:type="character" w:customStyle="1" w:styleId="NoSpacingChar">
    <w:name w:val="No Spacing Char"/>
    <w:basedOn w:val="DefaultParagraphFont"/>
    <w:link w:val="NoSpacing"/>
    <w:uiPriority w:val="1"/>
    <w:rsid w:val="007E127E"/>
    <w:rPr>
      <w:rFonts w:ascii="Arial" w:eastAsiaTheme="minorEastAsia" w:hAnsi="Arial" w:cs="Arial"/>
      <w:color w:val="595959" w:themeColor="text1" w:themeTint="A6"/>
      <w:sz w:val="18"/>
      <w:szCs w:val="18"/>
    </w:rPr>
  </w:style>
  <w:style w:type="character" w:styleId="Strong">
    <w:name w:val="Strong"/>
    <w:uiPriority w:val="22"/>
    <w:qFormat/>
    <w:rsid w:val="007E127E"/>
    <w:rPr>
      <w:b/>
    </w:rPr>
  </w:style>
  <w:style w:type="paragraph" w:styleId="NormalWeb">
    <w:name w:val="Normal (Web)"/>
    <w:basedOn w:val="Normal"/>
    <w:uiPriority w:val="99"/>
    <w:unhideWhenUsed/>
    <w:rsid w:val="00524AEF"/>
    <w:pPr>
      <w:spacing w:before="100" w:beforeAutospacing="1" w:after="100" w:afterAutospacing="1"/>
    </w:pPr>
  </w:style>
  <w:style w:type="character" w:styleId="FollowedHyperlink">
    <w:name w:val="FollowedHyperlink"/>
    <w:basedOn w:val="DefaultParagraphFont"/>
    <w:uiPriority w:val="99"/>
    <w:semiHidden/>
    <w:unhideWhenUsed/>
    <w:rsid w:val="005C455D"/>
    <w:rPr>
      <w:color w:val="954F72" w:themeColor="followedHyperlink"/>
      <w:u w:val="single"/>
    </w:rPr>
  </w:style>
  <w:style w:type="paragraph" w:styleId="TOC1">
    <w:name w:val="toc 1"/>
    <w:basedOn w:val="Normal"/>
    <w:next w:val="Normal"/>
    <w:autoRedefine/>
    <w:uiPriority w:val="39"/>
    <w:unhideWhenUsed/>
    <w:rsid w:val="00B73575"/>
    <w:pPr>
      <w:spacing w:after="100"/>
    </w:pPr>
  </w:style>
  <w:style w:type="paragraph" w:styleId="TOC2">
    <w:name w:val="toc 2"/>
    <w:basedOn w:val="Normal"/>
    <w:next w:val="Normal"/>
    <w:autoRedefine/>
    <w:uiPriority w:val="39"/>
    <w:unhideWhenUsed/>
    <w:rsid w:val="00B73575"/>
    <w:pPr>
      <w:spacing w:after="100"/>
      <w:ind w:left="200"/>
    </w:pPr>
  </w:style>
  <w:style w:type="paragraph" w:styleId="TOC3">
    <w:name w:val="toc 3"/>
    <w:basedOn w:val="Normal"/>
    <w:next w:val="Normal"/>
    <w:autoRedefine/>
    <w:uiPriority w:val="39"/>
    <w:unhideWhenUsed/>
    <w:rsid w:val="00495E1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7161">
      <w:bodyDiv w:val="1"/>
      <w:marLeft w:val="0"/>
      <w:marRight w:val="0"/>
      <w:marTop w:val="0"/>
      <w:marBottom w:val="0"/>
      <w:divBdr>
        <w:top w:val="none" w:sz="0" w:space="0" w:color="auto"/>
        <w:left w:val="none" w:sz="0" w:space="0" w:color="auto"/>
        <w:bottom w:val="none" w:sz="0" w:space="0" w:color="auto"/>
        <w:right w:val="none" w:sz="0" w:space="0" w:color="auto"/>
      </w:divBdr>
    </w:div>
    <w:div w:id="89551827">
      <w:bodyDiv w:val="1"/>
      <w:marLeft w:val="0"/>
      <w:marRight w:val="0"/>
      <w:marTop w:val="0"/>
      <w:marBottom w:val="0"/>
      <w:divBdr>
        <w:top w:val="none" w:sz="0" w:space="0" w:color="auto"/>
        <w:left w:val="none" w:sz="0" w:space="0" w:color="auto"/>
        <w:bottom w:val="none" w:sz="0" w:space="0" w:color="auto"/>
        <w:right w:val="none" w:sz="0" w:space="0" w:color="auto"/>
      </w:divBdr>
    </w:div>
    <w:div w:id="95489662">
      <w:bodyDiv w:val="1"/>
      <w:marLeft w:val="0"/>
      <w:marRight w:val="0"/>
      <w:marTop w:val="0"/>
      <w:marBottom w:val="0"/>
      <w:divBdr>
        <w:top w:val="none" w:sz="0" w:space="0" w:color="auto"/>
        <w:left w:val="none" w:sz="0" w:space="0" w:color="auto"/>
        <w:bottom w:val="none" w:sz="0" w:space="0" w:color="auto"/>
        <w:right w:val="none" w:sz="0" w:space="0" w:color="auto"/>
      </w:divBdr>
    </w:div>
    <w:div w:id="1141793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0414418">
      <w:bodyDiv w:val="1"/>
      <w:marLeft w:val="0"/>
      <w:marRight w:val="0"/>
      <w:marTop w:val="0"/>
      <w:marBottom w:val="0"/>
      <w:divBdr>
        <w:top w:val="none" w:sz="0" w:space="0" w:color="auto"/>
        <w:left w:val="none" w:sz="0" w:space="0" w:color="auto"/>
        <w:bottom w:val="none" w:sz="0" w:space="0" w:color="auto"/>
        <w:right w:val="none" w:sz="0" w:space="0" w:color="auto"/>
      </w:divBdr>
    </w:div>
    <w:div w:id="211622109">
      <w:bodyDiv w:val="1"/>
      <w:marLeft w:val="0"/>
      <w:marRight w:val="0"/>
      <w:marTop w:val="0"/>
      <w:marBottom w:val="0"/>
      <w:divBdr>
        <w:top w:val="none" w:sz="0" w:space="0" w:color="auto"/>
        <w:left w:val="none" w:sz="0" w:space="0" w:color="auto"/>
        <w:bottom w:val="none" w:sz="0" w:space="0" w:color="auto"/>
        <w:right w:val="none" w:sz="0" w:space="0" w:color="auto"/>
      </w:divBdr>
    </w:div>
    <w:div w:id="271669586">
      <w:bodyDiv w:val="1"/>
      <w:marLeft w:val="0"/>
      <w:marRight w:val="0"/>
      <w:marTop w:val="0"/>
      <w:marBottom w:val="0"/>
      <w:divBdr>
        <w:top w:val="none" w:sz="0" w:space="0" w:color="auto"/>
        <w:left w:val="none" w:sz="0" w:space="0" w:color="auto"/>
        <w:bottom w:val="none" w:sz="0" w:space="0" w:color="auto"/>
        <w:right w:val="none" w:sz="0" w:space="0" w:color="auto"/>
      </w:divBdr>
    </w:div>
    <w:div w:id="316888274">
      <w:bodyDiv w:val="1"/>
      <w:marLeft w:val="0"/>
      <w:marRight w:val="0"/>
      <w:marTop w:val="0"/>
      <w:marBottom w:val="0"/>
      <w:divBdr>
        <w:top w:val="none" w:sz="0" w:space="0" w:color="auto"/>
        <w:left w:val="none" w:sz="0" w:space="0" w:color="auto"/>
        <w:bottom w:val="none" w:sz="0" w:space="0" w:color="auto"/>
        <w:right w:val="none" w:sz="0" w:space="0" w:color="auto"/>
      </w:divBdr>
    </w:div>
    <w:div w:id="317004093">
      <w:bodyDiv w:val="1"/>
      <w:marLeft w:val="0"/>
      <w:marRight w:val="0"/>
      <w:marTop w:val="0"/>
      <w:marBottom w:val="0"/>
      <w:divBdr>
        <w:top w:val="none" w:sz="0" w:space="0" w:color="auto"/>
        <w:left w:val="none" w:sz="0" w:space="0" w:color="auto"/>
        <w:bottom w:val="none" w:sz="0" w:space="0" w:color="auto"/>
        <w:right w:val="none" w:sz="0" w:space="0" w:color="auto"/>
      </w:divBdr>
    </w:div>
    <w:div w:id="321785341">
      <w:bodyDiv w:val="1"/>
      <w:marLeft w:val="0"/>
      <w:marRight w:val="0"/>
      <w:marTop w:val="0"/>
      <w:marBottom w:val="0"/>
      <w:divBdr>
        <w:top w:val="none" w:sz="0" w:space="0" w:color="auto"/>
        <w:left w:val="none" w:sz="0" w:space="0" w:color="auto"/>
        <w:bottom w:val="none" w:sz="0" w:space="0" w:color="auto"/>
        <w:right w:val="none" w:sz="0" w:space="0" w:color="auto"/>
      </w:divBdr>
    </w:div>
    <w:div w:id="355348392">
      <w:bodyDiv w:val="1"/>
      <w:marLeft w:val="0"/>
      <w:marRight w:val="0"/>
      <w:marTop w:val="0"/>
      <w:marBottom w:val="0"/>
      <w:divBdr>
        <w:top w:val="none" w:sz="0" w:space="0" w:color="auto"/>
        <w:left w:val="none" w:sz="0" w:space="0" w:color="auto"/>
        <w:bottom w:val="none" w:sz="0" w:space="0" w:color="auto"/>
        <w:right w:val="none" w:sz="0" w:space="0" w:color="auto"/>
      </w:divBdr>
    </w:div>
    <w:div w:id="359009477">
      <w:bodyDiv w:val="1"/>
      <w:marLeft w:val="0"/>
      <w:marRight w:val="0"/>
      <w:marTop w:val="0"/>
      <w:marBottom w:val="0"/>
      <w:divBdr>
        <w:top w:val="none" w:sz="0" w:space="0" w:color="auto"/>
        <w:left w:val="none" w:sz="0" w:space="0" w:color="auto"/>
        <w:bottom w:val="none" w:sz="0" w:space="0" w:color="auto"/>
        <w:right w:val="none" w:sz="0" w:space="0" w:color="auto"/>
      </w:divBdr>
    </w:div>
    <w:div w:id="401945781">
      <w:bodyDiv w:val="1"/>
      <w:marLeft w:val="0"/>
      <w:marRight w:val="0"/>
      <w:marTop w:val="0"/>
      <w:marBottom w:val="0"/>
      <w:divBdr>
        <w:top w:val="none" w:sz="0" w:space="0" w:color="auto"/>
        <w:left w:val="none" w:sz="0" w:space="0" w:color="auto"/>
        <w:bottom w:val="none" w:sz="0" w:space="0" w:color="auto"/>
        <w:right w:val="none" w:sz="0" w:space="0" w:color="auto"/>
      </w:divBdr>
    </w:div>
    <w:div w:id="405998088">
      <w:bodyDiv w:val="1"/>
      <w:marLeft w:val="0"/>
      <w:marRight w:val="0"/>
      <w:marTop w:val="0"/>
      <w:marBottom w:val="0"/>
      <w:divBdr>
        <w:top w:val="none" w:sz="0" w:space="0" w:color="auto"/>
        <w:left w:val="none" w:sz="0" w:space="0" w:color="auto"/>
        <w:bottom w:val="none" w:sz="0" w:space="0" w:color="auto"/>
        <w:right w:val="none" w:sz="0" w:space="0" w:color="auto"/>
      </w:divBdr>
    </w:div>
    <w:div w:id="414323390">
      <w:bodyDiv w:val="1"/>
      <w:marLeft w:val="0"/>
      <w:marRight w:val="0"/>
      <w:marTop w:val="0"/>
      <w:marBottom w:val="0"/>
      <w:divBdr>
        <w:top w:val="none" w:sz="0" w:space="0" w:color="auto"/>
        <w:left w:val="none" w:sz="0" w:space="0" w:color="auto"/>
        <w:bottom w:val="none" w:sz="0" w:space="0" w:color="auto"/>
        <w:right w:val="none" w:sz="0" w:space="0" w:color="auto"/>
      </w:divBdr>
    </w:div>
    <w:div w:id="435948981">
      <w:bodyDiv w:val="1"/>
      <w:marLeft w:val="0"/>
      <w:marRight w:val="0"/>
      <w:marTop w:val="0"/>
      <w:marBottom w:val="0"/>
      <w:divBdr>
        <w:top w:val="none" w:sz="0" w:space="0" w:color="auto"/>
        <w:left w:val="none" w:sz="0" w:space="0" w:color="auto"/>
        <w:bottom w:val="none" w:sz="0" w:space="0" w:color="auto"/>
        <w:right w:val="none" w:sz="0" w:space="0" w:color="auto"/>
      </w:divBdr>
    </w:div>
    <w:div w:id="436875848">
      <w:bodyDiv w:val="1"/>
      <w:marLeft w:val="0"/>
      <w:marRight w:val="0"/>
      <w:marTop w:val="0"/>
      <w:marBottom w:val="0"/>
      <w:divBdr>
        <w:top w:val="none" w:sz="0" w:space="0" w:color="auto"/>
        <w:left w:val="none" w:sz="0" w:space="0" w:color="auto"/>
        <w:bottom w:val="none" w:sz="0" w:space="0" w:color="auto"/>
        <w:right w:val="none" w:sz="0" w:space="0" w:color="auto"/>
      </w:divBdr>
    </w:div>
    <w:div w:id="470951541">
      <w:bodyDiv w:val="1"/>
      <w:marLeft w:val="0"/>
      <w:marRight w:val="0"/>
      <w:marTop w:val="0"/>
      <w:marBottom w:val="0"/>
      <w:divBdr>
        <w:top w:val="none" w:sz="0" w:space="0" w:color="auto"/>
        <w:left w:val="none" w:sz="0" w:space="0" w:color="auto"/>
        <w:bottom w:val="none" w:sz="0" w:space="0" w:color="auto"/>
        <w:right w:val="none" w:sz="0" w:space="0" w:color="auto"/>
      </w:divBdr>
    </w:div>
    <w:div w:id="500778224">
      <w:bodyDiv w:val="1"/>
      <w:marLeft w:val="0"/>
      <w:marRight w:val="0"/>
      <w:marTop w:val="0"/>
      <w:marBottom w:val="0"/>
      <w:divBdr>
        <w:top w:val="none" w:sz="0" w:space="0" w:color="auto"/>
        <w:left w:val="none" w:sz="0" w:space="0" w:color="auto"/>
        <w:bottom w:val="none" w:sz="0" w:space="0" w:color="auto"/>
        <w:right w:val="none" w:sz="0" w:space="0" w:color="auto"/>
      </w:divBdr>
    </w:div>
    <w:div w:id="510069330">
      <w:bodyDiv w:val="1"/>
      <w:marLeft w:val="0"/>
      <w:marRight w:val="0"/>
      <w:marTop w:val="0"/>
      <w:marBottom w:val="0"/>
      <w:divBdr>
        <w:top w:val="none" w:sz="0" w:space="0" w:color="auto"/>
        <w:left w:val="none" w:sz="0" w:space="0" w:color="auto"/>
        <w:bottom w:val="none" w:sz="0" w:space="0" w:color="auto"/>
        <w:right w:val="none" w:sz="0" w:space="0" w:color="auto"/>
      </w:divBdr>
    </w:div>
    <w:div w:id="539972907">
      <w:bodyDiv w:val="1"/>
      <w:marLeft w:val="0"/>
      <w:marRight w:val="0"/>
      <w:marTop w:val="0"/>
      <w:marBottom w:val="0"/>
      <w:divBdr>
        <w:top w:val="none" w:sz="0" w:space="0" w:color="auto"/>
        <w:left w:val="none" w:sz="0" w:space="0" w:color="auto"/>
        <w:bottom w:val="none" w:sz="0" w:space="0" w:color="auto"/>
        <w:right w:val="none" w:sz="0" w:space="0" w:color="auto"/>
      </w:divBdr>
    </w:div>
    <w:div w:id="539975275">
      <w:bodyDiv w:val="1"/>
      <w:marLeft w:val="0"/>
      <w:marRight w:val="0"/>
      <w:marTop w:val="0"/>
      <w:marBottom w:val="0"/>
      <w:divBdr>
        <w:top w:val="none" w:sz="0" w:space="0" w:color="auto"/>
        <w:left w:val="none" w:sz="0" w:space="0" w:color="auto"/>
        <w:bottom w:val="none" w:sz="0" w:space="0" w:color="auto"/>
        <w:right w:val="none" w:sz="0" w:space="0" w:color="auto"/>
      </w:divBdr>
    </w:div>
    <w:div w:id="541402837">
      <w:bodyDiv w:val="1"/>
      <w:marLeft w:val="0"/>
      <w:marRight w:val="0"/>
      <w:marTop w:val="0"/>
      <w:marBottom w:val="0"/>
      <w:divBdr>
        <w:top w:val="none" w:sz="0" w:space="0" w:color="auto"/>
        <w:left w:val="none" w:sz="0" w:space="0" w:color="auto"/>
        <w:bottom w:val="none" w:sz="0" w:space="0" w:color="auto"/>
        <w:right w:val="none" w:sz="0" w:space="0" w:color="auto"/>
      </w:divBdr>
    </w:div>
    <w:div w:id="578373055">
      <w:bodyDiv w:val="1"/>
      <w:marLeft w:val="0"/>
      <w:marRight w:val="0"/>
      <w:marTop w:val="0"/>
      <w:marBottom w:val="0"/>
      <w:divBdr>
        <w:top w:val="none" w:sz="0" w:space="0" w:color="auto"/>
        <w:left w:val="none" w:sz="0" w:space="0" w:color="auto"/>
        <w:bottom w:val="none" w:sz="0" w:space="0" w:color="auto"/>
        <w:right w:val="none" w:sz="0" w:space="0" w:color="auto"/>
      </w:divBdr>
    </w:div>
    <w:div w:id="609171062">
      <w:bodyDiv w:val="1"/>
      <w:marLeft w:val="0"/>
      <w:marRight w:val="0"/>
      <w:marTop w:val="0"/>
      <w:marBottom w:val="0"/>
      <w:divBdr>
        <w:top w:val="none" w:sz="0" w:space="0" w:color="auto"/>
        <w:left w:val="none" w:sz="0" w:space="0" w:color="auto"/>
        <w:bottom w:val="none" w:sz="0" w:space="0" w:color="auto"/>
        <w:right w:val="none" w:sz="0" w:space="0" w:color="auto"/>
      </w:divBdr>
    </w:div>
    <w:div w:id="609363221">
      <w:bodyDiv w:val="1"/>
      <w:marLeft w:val="0"/>
      <w:marRight w:val="0"/>
      <w:marTop w:val="0"/>
      <w:marBottom w:val="0"/>
      <w:divBdr>
        <w:top w:val="none" w:sz="0" w:space="0" w:color="auto"/>
        <w:left w:val="none" w:sz="0" w:space="0" w:color="auto"/>
        <w:bottom w:val="none" w:sz="0" w:space="0" w:color="auto"/>
        <w:right w:val="none" w:sz="0" w:space="0" w:color="auto"/>
      </w:divBdr>
    </w:div>
    <w:div w:id="632947383">
      <w:bodyDiv w:val="1"/>
      <w:marLeft w:val="0"/>
      <w:marRight w:val="0"/>
      <w:marTop w:val="0"/>
      <w:marBottom w:val="0"/>
      <w:divBdr>
        <w:top w:val="none" w:sz="0" w:space="0" w:color="auto"/>
        <w:left w:val="none" w:sz="0" w:space="0" w:color="auto"/>
        <w:bottom w:val="none" w:sz="0" w:space="0" w:color="auto"/>
        <w:right w:val="none" w:sz="0" w:space="0" w:color="auto"/>
      </w:divBdr>
    </w:div>
    <w:div w:id="657265119">
      <w:bodyDiv w:val="1"/>
      <w:marLeft w:val="0"/>
      <w:marRight w:val="0"/>
      <w:marTop w:val="0"/>
      <w:marBottom w:val="0"/>
      <w:divBdr>
        <w:top w:val="none" w:sz="0" w:space="0" w:color="auto"/>
        <w:left w:val="none" w:sz="0" w:space="0" w:color="auto"/>
        <w:bottom w:val="none" w:sz="0" w:space="0" w:color="auto"/>
        <w:right w:val="none" w:sz="0" w:space="0" w:color="auto"/>
      </w:divBdr>
    </w:div>
    <w:div w:id="658461861">
      <w:bodyDiv w:val="1"/>
      <w:marLeft w:val="0"/>
      <w:marRight w:val="0"/>
      <w:marTop w:val="0"/>
      <w:marBottom w:val="0"/>
      <w:divBdr>
        <w:top w:val="none" w:sz="0" w:space="0" w:color="auto"/>
        <w:left w:val="none" w:sz="0" w:space="0" w:color="auto"/>
        <w:bottom w:val="none" w:sz="0" w:space="0" w:color="auto"/>
        <w:right w:val="none" w:sz="0" w:space="0" w:color="auto"/>
      </w:divBdr>
    </w:div>
    <w:div w:id="695084880">
      <w:bodyDiv w:val="1"/>
      <w:marLeft w:val="0"/>
      <w:marRight w:val="0"/>
      <w:marTop w:val="0"/>
      <w:marBottom w:val="0"/>
      <w:divBdr>
        <w:top w:val="none" w:sz="0" w:space="0" w:color="auto"/>
        <w:left w:val="none" w:sz="0" w:space="0" w:color="auto"/>
        <w:bottom w:val="none" w:sz="0" w:space="0" w:color="auto"/>
        <w:right w:val="none" w:sz="0" w:space="0" w:color="auto"/>
      </w:divBdr>
    </w:div>
    <w:div w:id="700205316">
      <w:bodyDiv w:val="1"/>
      <w:marLeft w:val="0"/>
      <w:marRight w:val="0"/>
      <w:marTop w:val="0"/>
      <w:marBottom w:val="0"/>
      <w:divBdr>
        <w:top w:val="none" w:sz="0" w:space="0" w:color="auto"/>
        <w:left w:val="none" w:sz="0" w:space="0" w:color="auto"/>
        <w:bottom w:val="none" w:sz="0" w:space="0" w:color="auto"/>
        <w:right w:val="none" w:sz="0" w:space="0" w:color="auto"/>
      </w:divBdr>
    </w:div>
    <w:div w:id="737244371">
      <w:bodyDiv w:val="1"/>
      <w:marLeft w:val="0"/>
      <w:marRight w:val="0"/>
      <w:marTop w:val="0"/>
      <w:marBottom w:val="0"/>
      <w:divBdr>
        <w:top w:val="none" w:sz="0" w:space="0" w:color="auto"/>
        <w:left w:val="none" w:sz="0" w:space="0" w:color="auto"/>
        <w:bottom w:val="none" w:sz="0" w:space="0" w:color="auto"/>
        <w:right w:val="none" w:sz="0" w:space="0" w:color="auto"/>
      </w:divBdr>
    </w:div>
    <w:div w:id="767848233">
      <w:bodyDiv w:val="1"/>
      <w:marLeft w:val="0"/>
      <w:marRight w:val="0"/>
      <w:marTop w:val="0"/>
      <w:marBottom w:val="0"/>
      <w:divBdr>
        <w:top w:val="none" w:sz="0" w:space="0" w:color="auto"/>
        <w:left w:val="none" w:sz="0" w:space="0" w:color="auto"/>
        <w:bottom w:val="none" w:sz="0" w:space="0" w:color="auto"/>
        <w:right w:val="none" w:sz="0" w:space="0" w:color="auto"/>
      </w:divBdr>
    </w:div>
    <w:div w:id="773599937">
      <w:bodyDiv w:val="1"/>
      <w:marLeft w:val="0"/>
      <w:marRight w:val="0"/>
      <w:marTop w:val="0"/>
      <w:marBottom w:val="0"/>
      <w:divBdr>
        <w:top w:val="none" w:sz="0" w:space="0" w:color="auto"/>
        <w:left w:val="none" w:sz="0" w:space="0" w:color="auto"/>
        <w:bottom w:val="none" w:sz="0" w:space="0" w:color="auto"/>
        <w:right w:val="none" w:sz="0" w:space="0" w:color="auto"/>
      </w:divBdr>
    </w:div>
    <w:div w:id="801118996">
      <w:bodyDiv w:val="1"/>
      <w:marLeft w:val="0"/>
      <w:marRight w:val="0"/>
      <w:marTop w:val="0"/>
      <w:marBottom w:val="0"/>
      <w:divBdr>
        <w:top w:val="none" w:sz="0" w:space="0" w:color="auto"/>
        <w:left w:val="none" w:sz="0" w:space="0" w:color="auto"/>
        <w:bottom w:val="none" w:sz="0" w:space="0" w:color="auto"/>
        <w:right w:val="none" w:sz="0" w:space="0" w:color="auto"/>
      </w:divBdr>
    </w:div>
    <w:div w:id="909273538">
      <w:bodyDiv w:val="1"/>
      <w:marLeft w:val="0"/>
      <w:marRight w:val="0"/>
      <w:marTop w:val="0"/>
      <w:marBottom w:val="0"/>
      <w:divBdr>
        <w:top w:val="none" w:sz="0" w:space="0" w:color="auto"/>
        <w:left w:val="none" w:sz="0" w:space="0" w:color="auto"/>
        <w:bottom w:val="none" w:sz="0" w:space="0" w:color="auto"/>
        <w:right w:val="none" w:sz="0" w:space="0" w:color="auto"/>
      </w:divBdr>
    </w:div>
    <w:div w:id="919172230">
      <w:bodyDiv w:val="1"/>
      <w:marLeft w:val="0"/>
      <w:marRight w:val="0"/>
      <w:marTop w:val="0"/>
      <w:marBottom w:val="0"/>
      <w:divBdr>
        <w:top w:val="none" w:sz="0" w:space="0" w:color="auto"/>
        <w:left w:val="none" w:sz="0" w:space="0" w:color="auto"/>
        <w:bottom w:val="none" w:sz="0" w:space="0" w:color="auto"/>
        <w:right w:val="none" w:sz="0" w:space="0" w:color="auto"/>
      </w:divBdr>
    </w:div>
    <w:div w:id="930746323">
      <w:bodyDiv w:val="1"/>
      <w:marLeft w:val="0"/>
      <w:marRight w:val="0"/>
      <w:marTop w:val="0"/>
      <w:marBottom w:val="0"/>
      <w:divBdr>
        <w:top w:val="none" w:sz="0" w:space="0" w:color="auto"/>
        <w:left w:val="none" w:sz="0" w:space="0" w:color="auto"/>
        <w:bottom w:val="none" w:sz="0" w:space="0" w:color="auto"/>
        <w:right w:val="none" w:sz="0" w:space="0" w:color="auto"/>
      </w:divBdr>
    </w:div>
    <w:div w:id="933168584">
      <w:bodyDiv w:val="1"/>
      <w:marLeft w:val="0"/>
      <w:marRight w:val="0"/>
      <w:marTop w:val="0"/>
      <w:marBottom w:val="0"/>
      <w:divBdr>
        <w:top w:val="none" w:sz="0" w:space="0" w:color="auto"/>
        <w:left w:val="none" w:sz="0" w:space="0" w:color="auto"/>
        <w:bottom w:val="none" w:sz="0" w:space="0" w:color="auto"/>
        <w:right w:val="none" w:sz="0" w:space="0" w:color="auto"/>
      </w:divBdr>
    </w:div>
    <w:div w:id="943727360">
      <w:bodyDiv w:val="1"/>
      <w:marLeft w:val="0"/>
      <w:marRight w:val="0"/>
      <w:marTop w:val="0"/>
      <w:marBottom w:val="0"/>
      <w:divBdr>
        <w:top w:val="none" w:sz="0" w:space="0" w:color="auto"/>
        <w:left w:val="none" w:sz="0" w:space="0" w:color="auto"/>
        <w:bottom w:val="none" w:sz="0" w:space="0" w:color="auto"/>
        <w:right w:val="none" w:sz="0" w:space="0" w:color="auto"/>
      </w:divBdr>
    </w:div>
    <w:div w:id="951321691">
      <w:bodyDiv w:val="1"/>
      <w:marLeft w:val="0"/>
      <w:marRight w:val="0"/>
      <w:marTop w:val="0"/>
      <w:marBottom w:val="0"/>
      <w:divBdr>
        <w:top w:val="none" w:sz="0" w:space="0" w:color="auto"/>
        <w:left w:val="none" w:sz="0" w:space="0" w:color="auto"/>
        <w:bottom w:val="none" w:sz="0" w:space="0" w:color="auto"/>
        <w:right w:val="none" w:sz="0" w:space="0" w:color="auto"/>
      </w:divBdr>
    </w:div>
    <w:div w:id="961154062">
      <w:bodyDiv w:val="1"/>
      <w:marLeft w:val="0"/>
      <w:marRight w:val="0"/>
      <w:marTop w:val="0"/>
      <w:marBottom w:val="0"/>
      <w:divBdr>
        <w:top w:val="none" w:sz="0" w:space="0" w:color="auto"/>
        <w:left w:val="none" w:sz="0" w:space="0" w:color="auto"/>
        <w:bottom w:val="none" w:sz="0" w:space="0" w:color="auto"/>
        <w:right w:val="none" w:sz="0" w:space="0" w:color="auto"/>
      </w:divBdr>
    </w:div>
    <w:div w:id="969089157">
      <w:bodyDiv w:val="1"/>
      <w:marLeft w:val="0"/>
      <w:marRight w:val="0"/>
      <w:marTop w:val="0"/>
      <w:marBottom w:val="0"/>
      <w:divBdr>
        <w:top w:val="none" w:sz="0" w:space="0" w:color="auto"/>
        <w:left w:val="none" w:sz="0" w:space="0" w:color="auto"/>
        <w:bottom w:val="none" w:sz="0" w:space="0" w:color="auto"/>
        <w:right w:val="none" w:sz="0" w:space="0" w:color="auto"/>
      </w:divBdr>
    </w:div>
    <w:div w:id="984896527">
      <w:bodyDiv w:val="1"/>
      <w:marLeft w:val="0"/>
      <w:marRight w:val="0"/>
      <w:marTop w:val="0"/>
      <w:marBottom w:val="0"/>
      <w:divBdr>
        <w:top w:val="none" w:sz="0" w:space="0" w:color="auto"/>
        <w:left w:val="none" w:sz="0" w:space="0" w:color="auto"/>
        <w:bottom w:val="none" w:sz="0" w:space="0" w:color="auto"/>
        <w:right w:val="none" w:sz="0" w:space="0" w:color="auto"/>
      </w:divBdr>
    </w:div>
    <w:div w:id="1000037037">
      <w:bodyDiv w:val="1"/>
      <w:marLeft w:val="0"/>
      <w:marRight w:val="0"/>
      <w:marTop w:val="0"/>
      <w:marBottom w:val="0"/>
      <w:divBdr>
        <w:top w:val="none" w:sz="0" w:space="0" w:color="auto"/>
        <w:left w:val="none" w:sz="0" w:space="0" w:color="auto"/>
        <w:bottom w:val="none" w:sz="0" w:space="0" w:color="auto"/>
        <w:right w:val="none" w:sz="0" w:space="0" w:color="auto"/>
      </w:divBdr>
    </w:div>
    <w:div w:id="1022121861">
      <w:bodyDiv w:val="1"/>
      <w:marLeft w:val="0"/>
      <w:marRight w:val="0"/>
      <w:marTop w:val="0"/>
      <w:marBottom w:val="0"/>
      <w:divBdr>
        <w:top w:val="none" w:sz="0" w:space="0" w:color="auto"/>
        <w:left w:val="none" w:sz="0" w:space="0" w:color="auto"/>
        <w:bottom w:val="none" w:sz="0" w:space="0" w:color="auto"/>
        <w:right w:val="none" w:sz="0" w:space="0" w:color="auto"/>
      </w:divBdr>
    </w:div>
    <w:div w:id="1024942298">
      <w:bodyDiv w:val="1"/>
      <w:marLeft w:val="0"/>
      <w:marRight w:val="0"/>
      <w:marTop w:val="0"/>
      <w:marBottom w:val="0"/>
      <w:divBdr>
        <w:top w:val="none" w:sz="0" w:space="0" w:color="auto"/>
        <w:left w:val="none" w:sz="0" w:space="0" w:color="auto"/>
        <w:bottom w:val="none" w:sz="0" w:space="0" w:color="auto"/>
        <w:right w:val="none" w:sz="0" w:space="0" w:color="auto"/>
      </w:divBdr>
    </w:div>
    <w:div w:id="1087728154">
      <w:bodyDiv w:val="1"/>
      <w:marLeft w:val="0"/>
      <w:marRight w:val="0"/>
      <w:marTop w:val="0"/>
      <w:marBottom w:val="0"/>
      <w:divBdr>
        <w:top w:val="none" w:sz="0" w:space="0" w:color="auto"/>
        <w:left w:val="none" w:sz="0" w:space="0" w:color="auto"/>
        <w:bottom w:val="none" w:sz="0" w:space="0" w:color="auto"/>
        <w:right w:val="none" w:sz="0" w:space="0" w:color="auto"/>
      </w:divBdr>
    </w:div>
    <w:div w:id="1102074023">
      <w:bodyDiv w:val="1"/>
      <w:marLeft w:val="0"/>
      <w:marRight w:val="0"/>
      <w:marTop w:val="0"/>
      <w:marBottom w:val="0"/>
      <w:divBdr>
        <w:top w:val="none" w:sz="0" w:space="0" w:color="auto"/>
        <w:left w:val="none" w:sz="0" w:space="0" w:color="auto"/>
        <w:bottom w:val="none" w:sz="0" w:space="0" w:color="auto"/>
        <w:right w:val="none" w:sz="0" w:space="0" w:color="auto"/>
      </w:divBdr>
    </w:div>
    <w:div w:id="1116366530">
      <w:bodyDiv w:val="1"/>
      <w:marLeft w:val="0"/>
      <w:marRight w:val="0"/>
      <w:marTop w:val="0"/>
      <w:marBottom w:val="0"/>
      <w:divBdr>
        <w:top w:val="none" w:sz="0" w:space="0" w:color="auto"/>
        <w:left w:val="none" w:sz="0" w:space="0" w:color="auto"/>
        <w:bottom w:val="none" w:sz="0" w:space="0" w:color="auto"/>
        <w:right w:val="none" w:sz="0" w:space="0" w:color="auto"/>
      </w:divBdr>
    </w:div>
    <w:div w:id="1123380816">
      <w:bodyDiv w:val="1"/>
      <w:marLeft w:val="0"/>
      <w:marRight w:val="0"/>
      <w:marTop w:val="0"/>
      <w:marBottom w:val="0"/>
      <w:divBdr>
        <w:top w:val="none" w:sz="0" w:space="0" w:color="auto"/>
        <w:left w:val="none" w:sz="0" w:space="0" w:color="auto"/>
        <w:bottom w:val="none" w:sz="0" w:space="0" w:color="auto"/>
        <w:right w:val="none" w:sz="0" w:space="0" w:color="auto"/>
      </w:divBdr>
    </w:div>
    <w:div w:id="1148740059">
      <w:bodyDiv w:val="1"/>
      <w:marLeft w:val="0"/>
      <w:marRight w:val="0"/>
      <w:marTop w:val="0"/>
      <w:marBottom w:val="0"/>
      <w:divBdr>
        <w:top w:val="none" w:sz="0" w:space="0" w:color="auto"/>
        <w:left w:val="none" w:sz="0" w:space="0" w:color="auto"/>
        <w:bottom w:val="none" w:sz="0" w:space="0" w:color="auto"/>
        <w:right w:val="none" w:sz="0" w:space="0" w:color="auto"/>
      </w:divBdr>
    </w:div>
    <w:div w:id="1149714233">
      <w:bodyDiv w:val="1"/>
      <w:marLeft w:val="0"/>
      <w:marRight w:val="0"/>
      <w:marTop w:val="0"/>
      <w:marBottom w:val="0"/>
      <w:divBdr>
        <w:top w:val="none" w:sz="0" w:space="0" w:color="auto"/>
        <w:left w:val="none" w:sz="0" w:space="0" w:color="auto"/>
        <w:bottom w:val="none" w:sz="0" w:space="0" w:color="auto"/>
        <w:right w:val="none" w:sz="0" w:space="0" w:color="auto"/>
      </w:divBdr>
    </w:div>
    <w:div w:id="1169102579">
      <w:bodyDiv w:val="1"/>
      <w:marLeft w:val="0"/>
      <w:marRight w:val="0"/>
      <w:marTop w:val="0"/>
      <w:marBottom w:val="0"/>
      <w:divBdr>
        <w:top w:val="none" w:sz="0" w:space="0" w:color="auto"/>
        <w:left w:val="none" w:sz="0" w:space="0" w:color="auto"/>
        <w:bottom w:val="none" w:sz="0" w:space="0" w:color="auto"/>
        <w:right w:val="none" w:sz="0" w:space="0" w:color="auto"/>
      </w:divBdr>
    </w:div>
    <w:div w:id="1207792809">
      <w:bodyDiv w:val="1"/>
      <w:marLeft w:val="0"/>
      <w:marRight w:val="0"/>
      <w:marTop w:val="0"/>
      <w:marBottom w:val="0"/>
      <w:divBdr>
        <w:top w:val="none" w:sz="0" w:space="0" w:color="auto"/>
        <w:left w:val="none" w:sz="0" w:space="0" w:color="auto"/>
        <w:bottom w:val="none" w:sz="0" w:space="0" w:color="auto"/>
        <w:right w:val="none" w:sz="0" w:space="0" w:color="auto"/>
      </w:divBdr>
    </w:div>
    <w:div w:id="1232080938">
      <w:bodyDiv w:val="1"/>
      <w:marLeft w:val="0"/>
      <w:marRight w:val="0"/>
      <w:marTop w:val="0"/>
      <w:marBottom w:val="0"/>
      <w:divBdr>
        <w:top w:val="none" w:sz="0" w:space="0" w:color="auto"/>
        <w:left w:val="none" w:sz="0" w:space="0" w:color="auto"/>
        <w:bottom w:val="none" w:sz="0" w:space="0" w:color="auto"/>
        <w:right w:val="none" w:sz="0" w:space="0" w:color="auto"/>
      </w:divBdr>
    </w:div>
    <w:div w:id="1271664072">
      <w:bodyDiv w:val="1"/>
      <w:marLeft w:val="0"/>
      <w:marRight w:val="0"/>
      <w:marTop w:val="0"/>
      <w:marBottom w:val="0"/>
      <w:divBdr>
        <w:top w:val="none" w:sz="0" w:space="0" w:color="auto"/>
        <w:left w:val="none" w:sz="0" w:space="0" w:color="auto"/>
        <w:bottom w:val="none" w:sz="0" w:space="0" w:color="auto"/>
        <w:right w:val="none" w:sz="0" w:space="0" w:color="auto"/>
      </w:divBdr>
    </w:div>
    <w:div w:id="1286931214">
      <w:bodyDiv w:val="1"/>
      <w:marLeft w:val="0"/>
      <w:marRight w:val="0"/>
      <w:marTop w:val="0"/>
      <w:marBottom w:val="0"/>
      <w:divBdr>
        <w:top w:val="none" w:sz="0" w:space="0" w:color="auto"/>
        <w:left w:val="none" w:sz="0" w:space="0" w:color="auto"/>
        <w:bottom w:val="none" w:sz="0" w:space="0" w:color="auto"/>
        <w:right w:val="none" w:sz="0" w:space="0" w:color="auto"/>
      </w:divBdr>
    </w:div>
    <w:div w:id="1318538128">
      <w:bodyDiv w:val="1"/>
      <w:marLeft w:val="0"/>
      <w:marRight w:val="0"/>
      <w:marTop w:val="0"/>
      <w:marBottom w:val="0"/>
      <w:divBdr>
        <w:top w:val="none" w:sz="0" w:space="0" w:color="auto"/>
        <w:left w:val="none" w:sz="0" w:space="0" w:color="auto"/>
        <w:bottom w:val="none" w:sz="0" w:space="0" w:color="auto"/>
        <w:right w:val="none" w:sz="0" w:space="0" w:color="auto"/>
      </w:divBdr>
    </w:div>
    <w:div w:id="1366710597">
      <w:bodyDiv w:val="1"/>
      <w:marLeft w:val="0"/>
      <w:marRight w:val="0"/>
      <w:marTop w:val="0"/>
      <w:marBottom w:val="0"/>
      <w:divBdr>
        <w:top w:val="none" w:sz="0" w:space="0" w:color="auto"/>
        <w:left w:val="none" w:sz="0" w:space="0" w:color="auto"/>
        <w:bottom w:val="none" w:sz="0" w:space="0" w:color="auto"/>
        <w:right w:val="none" w:sz="0" w:space="0" w:color="auto"/>
      </w:divBdr>
    </w:div>
    <w:div w:id="1368800379">
      <w:bodyDiv w:val="1"/>
      <w:marLeft w:val="0"/>
      <w:marRight w:val="0"/>
      <w:marTop w:val="0"/>
      <w:marBottom w:val="0"/>
      <w:divBdr>
        <w:top w:val="none" w:sz="0" w:space="0" w:color="auto"/>
        <w:left w:val="none" w:sz="0" w:space="0" w:color="auto"/>
        <w:bottom w:val="none" w:sz="0" w:space="0" w:color="auto"/>
        <w:right w:val="none" w:sz="0" w:space="0" w:color="auto"/>
      </w:divBdr>
    </w:div>
    <w:div w:id="1383019455">
      <w:bodyDiv w:val="1"/>
      <w:marLeft w:val="0"/>
      <w:marRight w:val="0"/>
      <w:marTop w:val="0"/>
      <w:marBottom w:val="0"/>
      <w:divBdr>
        <w:top w:val="none" w:sz="0" w:space="0" w:color="auto"/>
        <w:left w:val="none" w:sz="0" w:space="0" w:color="auto"/>
        <w:bottom w:val="none" w:sz="0" w:space="0" w:color="auto"/>
        <w:right w:val="none" w:sz="0" w:space="0" w:color="auto"/>
      </w:divBdr>
      <w:divsChild>
        <w:div w:id="1587379494">
          <w:marLeft w:val="0"/>
          <w:marRight w:val="0"/>
          <w:marTop w:val="0"/>
          <w:marBottom w:val="0"/>
          <w:divBdr>
            <w:top w:val="none" w:sz="0" w:space="0" w:color="auto"/>
            <w:left w:val="none" w:sz="0" w:space="0" w:color="auto"/>
            <w:bottom w:val="none" w:sz="0" w:space="0" w:color="auto"/>
            <w:right w:val="none" w:sz="0" w:space="0" w:color="auto"/>
          </w:divBdr>
          <w:divsChild>
            <w:div w:id="950746492">
              <w:marLeft w:val="0"/>
              <w:marRight w:val="0"/>
              <w:marTop w:val="0"/>
              <w:marBottom w:val="0"/>
              <w:divBdr>
                <w:top w:val="none" w:sz="0" w:space="0" w:color="auto"/>
                <w:left w:val="none" w:sz="0" w:space="0" w:color="auto"/>
                <w:bottom w:val="none" w:sz="0" w:space="0" w:color="auto"/>
                <w:right w:val="none" w:sz="0" w:space="0" w:color="auto"/>
              </w:divBdr>
              <w:divsChild>
                <w:div w:id="3571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7411">
      <w:bodyDiv w:val="1"/>
      <w:marLeft w:val="0"/>
      <w:marRight w:val="0"/>
      <w:marTop w:val="0"/>
      <w:marBottom w:val="0"/>
      <w:divBdr>
        <w:top w:val="none" w:sz="0" w:space="0" w:color="auto"/>
        <w:left w:val="none" w:sz="0" w:space="0" w:color="auto"/>
        <w:bottom w:val="none" w:sz="0" w:space="0" w:color="auto"/>
        <w:right w:val="none" w:sz="0" w:space="0" w:color="auto"/>
      </w:divBdr>
    </w:div>
    <w:div w:id="1404336755">
      <w:bodyDiv w:val="1"/>
      <w:marLeft w:val="0"/>
      <w:marRight w:val="0"/>
      <w:marTop w:val="0"/>
      <w:marBottom w:val="0"/>
      <w:divBdr>
        <w:top w:val="none" w:sz="0" w:space="0" w:color="auto"/>
        <w:left w:val="none" w:sz="0" w:space="0" w:color="auto"/>
        <w:bottom w:val="none" w:sz="0" w:space="0" w:color="auto"/>
        <w:right w:val="none" w:sz="0" w:space="0" w:color="auto"/>
      </w:divBdr>
    </w:div>
    <w:div w:id="1430393551">
      <w:bodyDiv w:val="1"/>
      <w:marLeft w:val="0"/>
      <w:marRight w:val="0"/>
      <w:marTop w:val="0"/>
      <w:marBottom w:val="0"/>
      <w:divBdr>
        <w:top w:val="none" w:sz="0" w:space="0" w:color="auto"/>
        <w:left w:val="none" w:sz="0" w:space="0" w:color="auto"/>
        <w:bottom w:val="none" w:sz="0" w:space="0" w:color="auto"/>
        <w:right w:val="none" w:sz="0" w:space="0" w:color="auto"/>
      </w:divBdr>
    </w:div>
    <w:div w:id="1432622089">
      <w:bodyDiv w:val="1"/>
      <w:marLeft w:val="0"/>
      <w:marRight w:val="0"/>
      <w:marTop w:val="0"/>
      <w:marBottom w:val="0"/>
      <w:divBdr>
        <w:top w:val="none" w:sz="0" w:space="0" w:color="auto"/>
        <w:left w:val="none" w:sz="0" w:space="0" w:color="auto"/>
        <w:bottom w:val="none" w:sz="0" w:space="0" w:color="auto"/>
        <w:right w:val="none" w:sz="0" w:space="0" w:color="auto"/>
      </w:divBdr>
    </w:div>
    <w:div w:id="1459759861">
      <w:bodyDiv w:val="1"/>
      <w:marLeft w:val="0"/>
      <w:marRight w:val="0"/>
      <w:marTop w:val="0"/>
      <w:marBottom w:val="0"/>
      <w:divBdr>
        <w:top w:val="none" w:sz="0" w:space="0" w:color="auto"/>
        <w:left w:val="none" w:sz="0" w:space="0" w:color="auto"/>
        <w:bottom w:val="none" w:sz="0" w:space="0" w:color="auto"/>
        <w:right w:val="none" w:sz="0" w:space="0" w:color="auto"/>
      </w:divBdr>
      <w:divsChild>
        <w:div w:id="510073046">
          <w:marLeft w:val="0"/>
          <w:marRight w:val="0"/>
          <w:marTop w:val="0"/>
          <w:marBottom w:val="0"/>
          <w:divBdr>
            <w:top w:val="none" w:sz="0" w:space="0" w:color="auto"/>
            <w:left w:val="none" w:sz="0" w:space="0" w:color="auto"/>
            <w:bottom w:val="none" w:sz="0" w:space="0" w:color="auto"/>
            <w:right w:val="none" w:sz="0" w:space="0" w:color="auto"/>
          </w:divBdr>
          <w:divsChild>
            <w:div w:id="36781354">
              <w:marLeft w:val="0"/>
              <w:marRight w:val="0"/>
              <w:marTop w:val="0"/>
              <w:marBottom w:val="0"/>
              <w:divBdr>
                <w:top w:val="none" w:sz="0" w:space="0" w:color="auto"/>
                <w:left w:val="none" w:sz="0" w:space="0" w:color="auto"/>
                <w:bottom w:val="none" w:sz="0" w:space="0" w:color="auto"/>
                <w:right w:val="none" w:sz="0" w:space="0" w:color="auto"/>
              </w:divBdr>
              <w:divsChild>
                <w:div w:id="19892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7467">
      <w:bodyDiv w:val="1"/>
      <w:marLeft w:val="0"/>
      <w:marRight w:val="0"/>
      <w:marTop w:val="0"/>
      <w:marBottom w:val="0"/>
      <w:divBdr>
        <w:top w:val="none" w:sz="0" w:space="0" w:color="auto"/>
        <w:left w:val="none" w:sz="0" w:space="0" w:color="auto"/>
        <w:bottom w:val="none" w:sz="0" w:space="0" w:color="auto"/>
        <w:right w:val="none" w:sz="0" w:space="0" w:color="auto"/>
      </w:divBdr>
    </w:div>
    <w:div w:id="1503157673">
      <w:bodyDiv w:val="1"/>
      <w:marLeft w:val="0"/>
      <w:marRight w:val="0"/>
      <w:marTop w:val="0"/>
      <w:marBottom w:val="0"/>
      <w:divBdr>
        <w:top w:val="none" w:sz="0" w:space="0" w:color="auto"/>
        <w:left w:val="none" w:sz="0" w:space="0" w:color="auto"/>
        <w:bottom w:val="none" w:sz="0" w:space="0" w:color="auto"/>
        <w:right w:val="none" w:sz="0" w:space="0" w:color="auto"/>
      </w:divBdr>
    </w:div>
    <w:div w:id="1581526612">
      <w:bodyDiv w:val="1"/>
      <w:marLeft w:val="0"/>
      <w:marRight w:val="0"/>
      <w:marTop w:val="0"/>
      <w:marBottom w:val="0"/>
      <w:divBdr>
        <w:top w:val="none" w:sz="0" w:space="0" w:color="auto"/>
        <w:left w:val="none" w:sz="0" w:space="0" w:color="auto"/>
        <w:bottom w:val="none" w:sz="0" w:space="0" w:color="auto"/>
        <w:right w:val="none" w:sz="0" w:space="0" w:color="auto"/>
      </w:divBdr>
    </w:div>
    <w:div w:id="1583678762">
      <w:bodyDiv w:val="1"/>
      <w:marLeft w:val="0"/>
      <w:marRight w:val="0"/>
      <w:marTop w:val="0"/>
      <w:marBottom w:val="0"/>
      <w:divBdr>
        <w:top w:val="none" w:sz="0" w:space="0" w:color="auto"/>
        <w:left w:val="none" w:sz="0" w:space="0" w:color="auto"/>
        <w:bottom w:val="none" w:sz="0" w:space="0" w:color="auto"/>
        <w:right w:val="none" w:sz="0" w:space="0" w:color="auto"/>
      </w:divBdr>
    </w:div>
    <w:div w:id="1607033109">
      <w:bodyDiv w:val="1"/>
      <w:marLeft w:val="0"/>
      <w:marRight w:val="0"/>
      <w:marTop w:val="0"/>
      <w:marBottom w:val="0"/>
      <w:divBdr>
        <w:top w:val="none" w:sz="0" w:space="0" w:color="auto"/>
        <w:left w:val="none" w:sz="0" w:space="0" w:color="auto"/>
        <w:bottom w:val="none" w:sz="0" w:space="0" w:color="auto"/>
        <w:right w:val="none" w:sz="0" w:space="0" w:color="auto"/>
      </w:divBdr>
    </w:div>
    <w:div w:id="1639459143">
      <w:bodyDiv w:val="1"/>
      <w:marLeft w:val="0"/>
      <w:marRight w:val="0"/>
      <w:marTop w:val="0"/>
      <w:marBottom w:val="0"/>
      <w:divBdr>
        <w:top w:val="none" w:sz="0" w:space="0" w:color="auto"/>
        <w:left w:val="none" w:sz="0" w:space="0" w:color="auto"/>
        <w:bottom w:val="none" w:sz="0" w:space="0" w:color="auto"/>
        <w:right w:val="none" w:sz="0" w:space="0" w:color="auto"/>
      </w:divBdr>
    </w:div>
    <w:div w:id="1695957382">
      <w:bodyDiv w:val="1"/>
      <w:marLeft w:val="0"/>
      <w:marRight w:val="0"/>
      <w:marTop w:val="0"/>
      <w:marBottom w:val="0"/>
      <w:divBdr>
        <w:top w:val="none" w:sz="0" w:space="0" w:color="auto"/>
        <w:left w:val="none" w:sz="0" w:space="0" w:color="auto"/>
        <w:bottom w:val="none" w:sz="0" w:space="0" w:color="auto"/>
        <w:right w:val="none" w:sz="0" w:space="0" w:color="auto"/>
      </w:divBdr>
    </w:div>
    <w:div w:id="1776710208">
      <w:bodyDiv w:val="1"/>
      <w:marLeft w:val="0"/>
      <w:marRight w:val="0"/>
      <w:marTop w:val="0"/>
      <w:marBottom w:val="0"/>
      <w:divBdr>
        <w:top w:val="none" w:sz="0" w:space="0" w:color="auto"/>
        <w:left w:val="none" w:sz="0" w:space="0" w:color="auto"/>
        <w:bottom w:val="none" w:sz="0" w:space="0" w:color="auto"/>
        <w:right w:val="none" w:sz="0" w:space="0" w:color="auto"/>
      </w:divBdr>
    </w:div>
    <w:div w:id="1777019195">
      <w:bodyDiv w:val="1"/>
      <w:marLeft w:val="0"/>
      <w:marRight w:val="0"/>
      <w:marTop w:val="0"/>
      <w:marBottom w:val="0"/>
      <w:divBdr>
        <w:top w:val="none" w:sz="0" w:space="0" w:color="auto"/>
        <w:left w:val="none" w:sz="0" w:space="0" w:color="auto"/>
        <w:bottom w:val="none" w:sz="0" w:space="0" w:color="auto"/>
        <w:right w:val="none" w:sz="0" w:space="0" w:color="auto"/>
      </w:divBdr>
    </w:div>
    <w:div w:id="1857965858">
      <w:bodyDiv w:val="1"/>
      <w:marLeft w:val="0"/>
      <w:marRight w:val="0"/>
      <w:marTop w:val="0"/>
      <w:marBottom w:val="0"/>
      <w:divBdr>
        <w:top w:val="none" w:sz="0" w:space="0" w:color="auto"/>
        <w:left w:val="none" w:sz="0" w:space="0" w:color="auto"/>
        <w:bottom w:val="none" w:sz="0" w:space="0" w:color="auto"/>
        <w:right w:val="none" w:sz="0" w:space="0" w:color="auto"/>
      </w:divBdr>
    </w:div>
    <w:div w:id="1864905272">
      <w:bodyDiv w:val="1"/>
      <w:marLeft w:val="0"/>
      <w:marRight w:val="0"/>
      <w:marTop w:val="0"/>
      <w:marBottom w:val="0"/>
      <w:divBdr>
        <w:top w:val="none" w:sz="0" w:space="0" w:color="auto"/>
        <w:left w:val="none" w:sz="0" w:space="0" w:color="auto"/>
        <w:bottom w:val="none" w:sz="0" w:space="0" w:color="auto"/>
        <w:right w:val="none" w:sz="0" w:space="0" w:color="auto"/>
      </w:divBdr>
    </w:div>
    <w:div w:id="1873885214">
      <w:bodyDiv w:val="1"/>
      <w:marLeft w:val="0"/>
      <w:marRight w:val="0"/>
      <w:marTop w:val="0"/>
      <w:marBottom w:val="0"/>
      <w:divBdr>
        <w:top w:val="none" w:sz="0" w:space="0" w:color="auto"/>
        <w:left w:val="none" w:sz="0" w:space="0" w:color="auto"/>
        <w:bottom w:val="none" w:sz="0" w:space="0" w:color="auto"/>
        <w:right w:val="none" w:sz="0" w:space="0" w:color="auto"/>
      </w:divBdr>
    </w:div>
    <w:div w:id="1893271540">
      <w:bodyDiv w:val="1"/>
      <w:marLeft w:val="0"/>
      <w:marRight w:val="0"/>
      <w:marTop w:val="0"/>
      <w:marBottom w:val="0"/>
      <w:divBdr>
        <w:top w:val="none" w:sz="0" w:space="0" w:color="auto"/>
        <w:left w:val="none" w:sz="0" w:space="0" w:color="auto"/>
        <w:bottom w:val="none" w:sz="0" w:space="0" w:color="auto"/>
        <w:right w:val="none" w:sz="0" w:space="0" w:color="auto"/>
      </w:divBdr>
    </w:div>
    <w:div w:id="1893420342">
      <w:bodyDiv w:val="1"/>
      <w:marLeft w:val="0"/>
      <w:marRight w:val="0"/>
      <w:marTop w:val="0"/>
      <w:marBottom w:val="0"/>
      <w:divBdr>
        <w:top w:val="none" w:sz="0" w:space="0" w:color="auto"/>
        <w:left w:val="none" w:sz="0" w:space="0" w:color="auto"/>
        <w:bottom w:val="none" w:sz="0" w:space="0" w:color="auto"/>
        <w:right w:val="none" w:sz="0" w:space="0" w:color="auto"/>
      </w:divBdr>
    </w:div>
    <w:div w:id="1894123431">
      <w:bodyDiv w:val="1"/>
      <w:marLeft w:val="0"/>
      <w:marRight w:val="0"/>
      <w:marTop w:val="0"/>
      <w:marBottom w:val="0"/>
      <w:divBdr>
        <w:top w:val="none" w:sz="0" w:space="0" w:color="auto"/>
        <w:left w:val="none" w:sz="0" w:space="0" w:color="auto"/>
        <w:bottom w:val="none" w:sz="0" w:space="0" w:color="auto"/>
        <w:right w:val="none" w:sz="0" w:space="0" w:color="auto"/>
      </w:divBdr>
    </w:div>
    <w:div w:id="1906061793">
      <w:bodyDiv w:val="1"/>
      <w:marLeft w:val="0"/>
      <w:marRight w:val="0"/>
      <w:marTop w:val="0"/>
      <w:marBottom w:val="0"/>
      <w:divBdr>
        <w:top w:val="none" w:sz="0" w:space="0" w:color="auto"/>
        <w:left w:val="none" w:sz="0" w:space="0" w:color="auto"/>
        <w:bottom w:val="none" w:sz="0" w:space="0" w:color="auto"/>
        <w:right w:val="none" w:sz="0" w:space="0" w:color="auto"/>
      </w:divBdr>
    </w:div>
    <w:div w:id="1918829931">
      <w:bodyDiv w:val="1"/>
      <w:marLeft w:val="0"/>
      <w:marRight w:val="0"/>
      <w:marTop w:val="0"/>
      <w:marBottom w:val="0"/>
      <w:divBdr>
        <w:top w:val="none" w:sz="0" w:space="0" w:color="auto"/>
        <w:left w:val="none" w:sz="0" w:space="0" w:color="auto"/>
        <w:bottom w:val="none" w:sz="0" w:space="0" w:color="auto"/>
        <w:right w:val="none" w:sz="0" w:space="0" w:color="auto"/>
      </w:divBdr>
    </w:div>
    <w:div w:id="1968394576">
      <w:bodyDiv w:val="1"/>
      <w:marLeft w:val="0"/>
      <w:marRight w:val="0"/>
      <w:marTop w:val="0"/>
      <w:marBottom w:val="0"/>
      <w:divBdr>
        <w:top w:val="none" w:sz="0" w:space="0" w:color="auto"/>
        <w:left w:val="none" w:sz="0" w:space="0" w:color="auto"/>
        <w:bottom w:val="none" w:sz="0" w:space="0" w:color="auto"/>
        <w:right w:val="none" w:sz="0" w:space="0" w:color="auto"/>
      </w:divBdr>
    </w:div>
    <w:div w:id="1989044452">
      <w:bodyDiv w:val="1"/>
      <w:marLeft w:val="0"/>
      <w:marRight w:val="0"/>
      <w:marTop w:val="0"/>
      <w:marBottom w:val="0"/>
      <w:divBdr>
        <w:top w:val="none" w:sz="0" w:space="0" w:color="auto"/>
        <w:left w:val="none" w:sz="0" w:space="0" w:color="auto"/>
        <w:bottom w:val="none" w:sz="0" w:space="0" w:color="auto"/>
        <w:right w:val="none" w:sz="0" w:space="0" w:color="auto"/>
      </w:divBdr>
    </w:div>
    <w:div w:id="2022706857">
      <w:bodyDiv w:val="1"/>
      <w:marLeft w:val="0"/>
      <w:marRight w:val="0"/>
      <w:marTop w:val="0"/>
      <w:marBottom w:val="0"/>
      <w:divBdr>
        <w:top w:val="none" w:sz="0" w:space="0" w:color="auto"/>
        <w:left w:val="none" w:sz="0" w:space="0" w:color="auto"/>
        <w:bottom w:val="none" w:sz="0" w:space="0" w:color="auto"/>
        <w:right w:val="none" w:sz="0" w:space="0" w:color="auto"/>
      </w:divBdr>
      <w:divsChild>
        <w:div w:id="1022828556">
          <w:marLeft w:val="0"/>
          <w:marRight w:val="0"/>
          <w:marTop w:val="0"/>
          <w:marBottom w:val="0"/>
          <w:divBdr>
            <w:top w:val="none" w:sz="0" w:space="0" w:color="auto"/>
            <w:left w:val="none" w:sz="0" w:space="0" w:color="auto"/>
            <w:bottom w:val="none" w:sz="0" w:space="0" w:color="auto"/>
            <w:right w:val="none" w:sz="0" w:space="0" w:color="auto"/>
          </w:divBdr>
          <w:divsChild>
            <w:div w:id="1861778919">
              <w:marLeft w:val="0"/>
              <w:marRight w:val="0"/>
              <w:marTop w:val="0"/>
              <w:marBottom w:val="0"/>
              <w:divBdr>
                <w:top w:val="none" w:sz="0" w:space="0" w:color="auto"/>
                <w:left w:val="none" w:sz="0" w:space="0" w:color="auto"/>
                <w:bottom w:val="none" w:sz="0" w:space="0" w:color="auto"/>
                <w:right w:val="none" w:sz="0" w:space="0" w:color="auto"/>
              </w:divBdr>
              <w:divsChild>
                <w:div w:id="15888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0835">
      <w:bodyDiv w:val="1"/>
      <w:marLeft w:val="0"/>
      <w:marRight w:val="0"/>
      <w:marTop w:val="0"/>
      <w:marBottom w:val="0"/>
      <w:divBdr>
        <w:top w:val="none" w:sz="0" w:space="0" w:color="auto"/>
        <w:left w:val="none" w:sz="0" w:space="0" w:color="auto"/>
        <w:bottom w:val="none" w:sz="0" w:space="0" w:color="auto"/>
        <w:right w:val="none" w:sz="0" w:space="0" w:color="auto"/>
      </w:divBdr>
    </w:div>
    <w:div w:id="2046174034">
      <w:bodyDiv w:val="1"/>
      <w:marLeft w:val="0"/>
      <w:marRight w:val="0"/>
      <w:marTop w:val="0"/>
      <w:marBottom w:val="0"/>
      <w:divBdr>
        <w:top w:val="none" w:sz="0" w:space="0" w:color="auto"/>
        <w:left w:val="none" w:sz="0" w:space="0" w:color="auto"/>
        <w:bottom w:val="none" w:sz="0" w:space="0" w:color="auto"/>
        <w:right w:val="none" w:sz="0" w:space="0" w:color="auto"/>
      </w:divBdr>
    </w:div>
    <w:div w:id="2053848898">
      <w:bodyDiv w:val="1"/>
      <w:marLeft w:val="0"/>
      <w:marRight w:val="0"/>
      <w:marTop w:val="0"/>
      <w:marBottom w:val="0"/>
      <w:divBdr>
        <w:top w:val="none" w:sz="0" w:space="0" w:color="auto"/>
        <w:left w:val="none" w:sz="0" w:space="0" w:color="auto"/>
        <w:bottom w:val="none" w:sz="0" w:space="0" w:color="auto"/>
        <w:right w:val="none" w:sz="0" w:space="0" w:color="auto"/>
      </w:divBdr>
    </w:div>
    <w:div w:id="2055343692">
      <w:bodyDiv w:val="1"/>
      <w:marLeft w:val="0"/>
      <w:marRight w:val="0"/>
      <w:marTop w:val="0"/>
      <w:marBottom w:val="0"/>
      <w:divBdr>
        <w:top w:val="none" w:sz="0" w:space="0" w:color="auto"/>
        <w:left w:val="none" w:sz="0" w:space="0" w:color="auto"/>
        <w:bottom w:val="none" w:sz="0" w:space="0" w:color="auto"/>
        <w:right w:val="none" w:sz="0" w:space="0" w:color="auto"/>
      </w:divBdr>
    </w:div>
    <w:div w:id="2060088528">
      <w:bodyDiv w:val="1"/>
      <w:marLeft w:val="0"/>
      <w:marRight w:val="0"/>
      <w:marTop w:val="0"/>
      <w:marBottom w:val="0"/>
      <w:divBdr>
        <w:top w:val="none" w:sz="0" w:space="0" w:color="auto"/>
        <w:left w:val="none" w:sz="0" w:space="0" w:color="auto"/>
        <w:bottom w:val="none" w:sz="0" w:space="0" w:color="auto"/>
        <w:right w:val="none" w:sz="0" w:space="0" w:color="auto"/>
      </w:divBdr>
    </w:div>
    <w:div w:id="2070565368">
      <w:bodyDiv w:val="1"/>
      <w:marLeft w:val="0"/>
      <w:marRight w:val="0"/>
      <w:marTop w:val="0"/>
      <w:marBottom w:val="0"/>
      <w:divBdr>
        <w:top w:val="none" w:sz="0" w:space="0" w:color="auto"/>
        <w:left w:val="none" w:sz="0" w:space="0" w:color="auto"/>
        <w:bottom w:val="none" w:sz="0" w:space="0" w:color="auto"/>
        <w:right w:val="none" w:sz="0" w:space="0" w:color="auto"/>
      </w:divBdr>
    </w:div>
    <w:div w:id="214415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Julien</dc:creator>
  <cp:keywords/>
  <dc:description/>
  <cp:lastModifiedBy>Jordan Julien</cp:lastModifiedBy>
  <cp:revision>3</cp:revision>
  <cp:lastPrinted>2018-04-05T17:03:00Z</cp:lastPrinted>
  <dcterms:created xsi:type="dcterms:W3CDTF">2021-07-01T12:57:00Z</dcterms:created>
  <dcterms:modified xsi:type="dcterms:W3CDTF">2021-07-01T14:33:00Z</dcterms:modified>
</cp:coreProperties>
</file>